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F205F" w14:textId="77777777" w:rsidR="00EE2C83" w:rsidRDefault="00EE2C83">
      <w:pPr>
        <w:pStyle w:val="Corpotesto"/>
        <w:spacing w:before="1"/>
        <w:rPr>
          <w:rFonts w:ascii="Arial"/>
          <w:b/>
          <w:sz w:val="18"/>
        </w:rPr>
      </w:pPr>
    </w:p>
    <w:p w14:paraId="2249BB4C" w14:textId="77777777" w:rsidR="00A563A9" w:rsidRDefault="00A563A9" w:rsidP="00D36C49">
      <w:pPr>
        <w:spacing w:line="312" w:lineRule="auto"/>
        <w:jc w:val="center"/>
        <w:rPr>
          <w:rFonts w:ascii="Calibri" w:hAnsi="Calibri" w:cs="Calibri"/>
          <w:b/>
          <w:bCs/>
          <w:iCs/>
        </w:rPr>
      </w:pPr>
      <w:r w:rsidRPr="009D2E33">
        <w:rPr>
          <w:rFonts w:ascii="Calibri" w:hAnsi="Calibri" w:cs="Calibri"/>
          <w:b/>
        </w:rPr>
        <w:t>AUTODICHIARAZIONE RILASCIATA IN OCCASIONE DELLA PARTECIPAZIONE ALLA SELEZIONE PER TITOLI ED ESAMI</w:t>
      </w:r>
      <w:r w:rsidRPr="009D2E33">
        <w:rPr>
          <w:rFonts w:ascii="Calibri" w:hAnsi="Calibri" w:cs="Calibri"/>
          <w:b/>
          <w:bCs/>
          <w:iCs/>
        </w:rPr>
        <w:t xml:space="preserve"> PER LA COPERTURA A TEMPO INDETERMINATO E PART-TIME AL 50% (DI TIPO MISTO) DI N. 2 POSTI DI "ISTRUTTORE DI VIGILANZA" - CAT. C, POSIZIONE ECONOMICA C1</w:t>
      </w:r>
    </w:p>
    <w:p w14:paraId="01A323D6" w14:textId="77777777" w:rsidR="00D36C49" w:rsidRPr="009D2E33" w:rsidRDefault="00D36C49" w:rsidP="00D36C49">
      <w:pPr>
        <w:spacing w:line="312" w:lineRule="auto"/>
        <w:jc w:val="center"/>
        <w:rPr>
          <w:rFonts w:ascii="Calibri" w:hAnsi="Calibri" w:cs="Calibri"/>
          <w:b/>
        </w:rPr>
      </w:pPr>
      <w:r>
        <w:rPr>
          <w:rFonts w:ascii="Calibri" w:hAnsi="Calibri" w:cs="Calibri"/>
          <w:b/>
        </w:rPr>
        <w:t>E CONSENSO ALLA RILEVAZIONE DELLA TEMPERATURA CORPOREA</w:t>
      </w:r>
    </w:p>
    <w:p w14:paraId="6AA27852" w14:textId="77777777" w:rsidR="00A563A9" w:rsidRDefault="00A563A9" w:rsidP="00A563A9">
      <w:pPr>
        <w:spacing w:line="312" w:lineRule="auto"/>
        <w:jc w:val="both"/>
        <w:rPr>
          <w:rFonts w:ascii="Calibri" w:hAnsi="Calibri" w:cs="Calibri"/>
        </w:rPr>
      </w:pPr>
    </w:p>
    <w:p w14:paraId="75EEC8BD" w14:textId="77777777" w:rsidR="00A563A9" w:rsidRDefault="00A563A9" w:rsidP="00A563A9">
      <w:pPr>
        <w:spacing w:line="312" w:lineRule="auto"/>
        <w:jc w:val="both"/>
        <w:rPr>
          <w:rFonts w:ascii="Calibri" w:hAnsi="Calibri" w:cs="Calibri"/>
        </w:rPr>
      </w:pPr>
      <w:r>
        <w:rPr>
          <w:rFonts w:ascii="Calibri" w:hAnsi="Calibri" w:cs="Calibri"/>
        </w:rPr>
        <w:t>Il Sottoscritto____________________________________________________________________________</w:t>
      </w:r>
    </w:p>
    <w:p w14:paraId="6497F5FD" w14:textId="77777777" w:rsidR="00A563A9" w:rsidRDefault="00A563A9" w:rsidP="00A563A9">
      <w:pPr>
        <w:spacing w:line="312" w:lineRule="auto"/>
        <w:jc w:val="both"/>
        <w:rPr>
          <w:rFonts w:ascii="Calibri" w:hAnsi="Calibri" w:cs="Calibri"/>
        </w:rPr>
      </w:pPr>
      <w:r>
        <w:rPr>
          <w:rFonts w:ascii="Calibri" w:hAnsi="Calibri" w:cs="Calibri"/>
        </w:rPr>
        <w:t>Nato a ____________________________________________ il ___________________________________</w:t>
      </w:r>
    </w:p>
    <w:p w14:paraId="34C4EA84" w14:textId="77777777" w:rsidR="00A563A9" w:rsidRDefault="00A563A9" w:rsidP="00A563A9">
      <w:pPr>
        <w:spacing w:line="312" w:lineRule="auto"/>
        <w:jc w:val="both"/>
        <w:rPr>
          <w:rFonts w:ascii="Calibri" w:hAnsi="Calibri" w:cs="Calibri"/>
        </w:rPr>
      </w:pPr>
      <w:r>
        <w:rPr>
          <w:rFonts w:ascii="Calibri" w:hAnsi="Calibri" w:cs="Calibri"/>
        </w:rPr>
        <w:t>Residente a ____________________________________________________________________________</w:t>
      </w:r>
    </w:p>
    <w:p w14:paraId="01658A3F" w14:textId="77777777" w:rsidR="00A563A9" w:rsidRDefault="00A563A9" w:rsidP="00A563A9">
      <w:pPr>
        <w:spacing w:line="312" w:lineRule="auto"/>
        <w:jc w:val="both"/>
        <w:rPr>
          <w:rFonts w:ascii="Calibri" w:hAnsi="Calibri" w:cs="Calibri"/>
        </w:rPr>
      </w:pPr>
      <w:r>
        <w:rPr>
          <w:rFonts w:ascii="Calibri" w:hAnsi="Calibri" w:cs="Calibri"/>
        </w:rPr>
        <w:t>Documento di identità n. ______________________ Rilasciato da ________________________ __________________________________________________il_____________________________________</w:t>
      </w:r>
    </w:p>
    <w:p w14:paraId="2F754085" w14:textId="77777777" w:rsidR="00A563A9" w:rsidRDefault="00A563A9" w:rsidP="00A563A9">
      <w:pPr>
        <w:spacing w:line="312" w:lineRule="auto"/>
        <w:jc w:val="both"/>
        <w:rPr>
          <w:rFonts w:ascii="Calibri" w:hAnsi="Calibri" w:cs="Calibri"/>
        </w:rPr>
      </w:pPr>
      <w:r>
        <w:rPr>
          <w:rFonts w:ascii="Calibri" w:hAnsi="Calibri" w:cs="Calibri"/>
        </w:rPr>
        <w:t>Consapevole delle conseguenze penali previste in caso di dichiarazioni mendaci ai sensi degli artt. 46 e 47 del D.P.R. n. 445/2000:</w:t>
      </w:r>
    </w:p>
    <w:p w14:paraId="4038F98C" w14:textId="77777777" w:rsidR="00A563A9" w:rsidRDefault="00A563A9" w:rsidP="00A563A9">
      <w:pPr>
        <w:spacing w:line="312" w:lineRule="auto"/>
        <w:jc w:val="center"/>
        <w:rPr>
          <w:rFonts w:ascii="Calibri" w:hAnsi="Calibri" w:cs="Calibri"/>
          <w:b/>
          <w:bCs/>
        </w:rPr>
      </w:pPr>
      <w:r>
        <w:rPr>
          <w:rFonts w:ascii="Calibri" w:hAnsi="Calibri" w:cs="Calibri"/>
          <w:b/>
          <w:bCs/>
        </w:rPr>
        <w:t>DICHIARA SOTTO LA PROPRIA RESPONSABILITÀ</w:t>
      </w:r>
    </w:p>
    <w:p w14:paraId="64CA3CEC" w14:textId="77777777" w:rsidR="00A563A9" w:rsidRDefault="00A563A9" w:rsidP="00A563A9">
      <w:pPr>
        <w:spacing w:line="312" w:lineRule="auto"/>
        <w:jc w:val="center"/>
        <w:rPr>
          <w:rFonts w:ascii="Calibri" w:hAnsi="Calibri" w:cs="Calibri"/>
        </w:rPr>
      </w:pPr>
    </w:p>
    <w:p w14:paraId="3D900FCA" w14:textId="77777777" w:rsidR="00A563A9" w:rsidRDefault="00A563A9" w:rsidP="00A563A9">
      <w:pPr>
        <w:pStyle w:val="Paragrafoelenco"/>
        <w:widowControl/>
        <w:numPr>
          <w:ilvl w:val="0"/>
          <w:numId w:val="8"/>
        </w:numPr>
        <w:autoSpaceDE/>
        <w:spacing w:line="312" w:lineRule="auto"/>
        <w:ind w:left="426" w:right="0"/>
        <w:contextualSpacing/>
        <w:rPr>
          <w:rFonts w:ascii="Calibri" w:hAnsi="Calibri" w:cs="Calibri"/>
        </w:rPr>
      </w:pPr>
      <w:r>
        <w:rPr>
          <w:rFonts w:ascii="Calibri" w:hAnsi="Calibri" w:cs="Calibri"/>
        </w:rPr>
        <w:t>di tenere corretti comportamenti da osservare nella sede di svolgimento delle prove in ____________________________________________________________________________________ ai fini della prevenzione della diffusione del COVID-19 e di impegnarsi ad attuare tutte le raccomandazioni e procedure indicate;</w:t>
      </w:r>
    </w:p>
    <w:p w14:paraId="5ABA7AFE" w14:textId="77777777" w:rsidR="00A563A9" w:rsidRDefault="00A563A9" w:rsidP="00A563A9">
      <w:pPr>
        <w:pStyle w:val="Paragrafoelenco"/>
        <w:widowControl/>
        <w:numPr>
          <w:ilvl w:val="0"/>
          <w:numId w:val="8"/>
        </w:numPr>
        <w:autoSpaceDE/>
        <w:spacing w:line="312" w:lineRule="auto"/>
        <w:ind w:left="426" w:right="0"/>
        <w:contextualSpacing/>
        <w:rPr>
          <w:rFonts w:ascii="Calibri" w:hAnsi="Calibri" w:cs="Calibri"/>
        </w:rPr>
      </w:pPr>
      <w:r>
        <w:rPr>
          <w:rFonts w:ascii="Calibri" w:hAnsi="Calibri" w:cs="Calibri"/>
        </w:rPr>
        <w:t>di non essere affetto da temperatura superiore a 37,5°C e brividi;</w:t>
      </w:r>
    </w:p>
    <w:p w14:paraId="3F0D4E78" w14:textId="77777777" w:rsidR="00A563A9" w:rsidRDefault="00A563A9" w:rsidP="00A563A9">
      <w:pPr>
        <w:pStyle w:val="Paragrafoelenco"/>
        <w:widowControl/>
        <w:numPr>
          <w:ilvl w:val="0"/>
          <w:numId w:val="8"/>
        </w:numPr>
        <w:autoSpaceDE/>
        <w:spacing w:line="312" w:lineRule="auto"/>
        <w:ind w:left="426" w:right="0"/>
        <w:contextualSpacing/>
        <w:rPr>
          <w:rFonts w:ascii="Calibri" w:hAnsi="Calibri" w:cs="Calibri"/>
        </w:rPr>
      </w:pPr>
      <w:r>
        <w:rPr>
          <w:rFonts w:ascii="Calibri" w:hAnsi="Calibri" w:cs="Calibri"/>
        </w:rPr>
        <w:t>di non essere affetto da tosse di recente comparsa;</w:t>
      </w:r>
    </w:p>
    <w:p w14:paraId="7C883685" w14:textId="77777777" w:rsidR="00A563A9" w:rsidRDefault="00A563A9" w:rsidP="00A563A9">
      <w:pPr>
        <w:pStyle w:val="Paragrafoelenco"/>
        <w:widowControl/>
        <w:numPr>
          <w:ilvl w:val="0"/>
          <w:numId w:val="8"/>
        </w:numPr>
        <w:autoSpaceDE/>
        <w:spacing w:line="312" w:lineRule="auto"/>
        <w:ind w:left="426" w:right="0"/>
        <w:contextualSpacing/>
        <w:rPr>
          <w:rFonts w:ascii="Calibri" w:hAnsi="Calibri" w:cs="Calibri"/>
        </w:rPr>
      </w:pPr>
      <w:r>
        <w:rPr>
          <w:rFonts w:ascii="Calibri" w:hAnsi="Calibri" w:cs="Calibri"/>
        </w:rPr>
        <w:t>di non essere affetto da difficoltà respiratoria;</w:t>
      </w:r>
    </w:p>
    <w:p w14:paraId="10A07FDC" w14:textId="77777777" w:rsidR="00A563A9" w:rsidRDefault="00A563A9" w:rsidP="00A563A9">
      <w:pPr>
        <w:pStyle w:val="Paragrafoelenco"/>
        <w:widowControl/>
        <w:numPr>
          <w:ilvl w:val="0"/>
          <w:numId w:val="8"/>
        </w:numPr>
        <w:autoSpaceDE/>
        <w:spacing w:line="312" w:lineRule="auto"/>
        <w:ind w:left="426" w:right="0"/>
        <w:contextualSpacing/>
        <w:rPr>
          <w:rFonts w:ascii="Calibri" w:hAnsi="Calibri" w:cs="Calibri"/>
        </w:rPr>
      </w:pPr>
      <w:r>
        <w:rPr>
          <w:rFonts w:ascii="Calibri" w:hAnsi="Calibri" w:cs="Calibri"/>
        </w:rPr>
        <w:t>di non essere affetto da perdita improvvisa dell’olfatto</w:t>
      </w:r>
      <w:r w:rsidR="0077392F">
        <w:rPr>
          <w:rFonts w:ascii="Calibri" w:hAnsi="Calibri" w:cs="Calibri"/>
        </w:rPr>
        <w:t xml:space="preserve"> (anosmia)</w:t>
      </w:r>
      <w:r>
        <w:rPr>
          <w:rFonts w:ascii="Calibri" w:hAnsi="Calibri" w:cs="Calibri"/>
        </w:rPr>
        <w:t xml:space="preserve"> o diminuzione dell’olfatto</w:t>
      </w:r>
      <w:r w:rsidR="0077392F">
        <w:rPr>
          <w:rFonts w:ascii="Calibri" w:hAnsi="Calibri" w:cs="Calibri"/>
        </w:rPr>
        <w:t xml:space="preserve"> (iposmia)</w:t>
      </w:r>
      <w:r>
        <w:rPr>
          <w:rFonts w:ascii="Calibri" w:hAnsi="Calibri" w:cs="Calibri"/>
        </w:rPr>
        <w:t>, perdita del gusto</w:t>
      </w:r>
      <w:r w:rsidR="0077392F">
        <w:rPr>
          <w:rFonts w:ascii="Calibri" w:hAnsi="Calibri" w:cs="Calibri"/>
        </w:rPr>
        <w:t xml:space="preserve"> (ageusia)</w:t>
      </w:r>
      <w:r>
        <w:rPr>
          <w:rFonts w:ascii="Calibri" w:hAnsi="Calibri" w:cs="Calibri"/>
        </w:rPr>
        <w:t xml:space="preserve"> o alterazione del gusto</w:t>
      </w:r>
      <w:r w:rsidR="0077392F">
        <w:rPr>
          <w:rFonts w:ascii="Calibri" w:hAnsi="Calibri" w:cs="Calibri"/>
        </w:rPr>
        <w:t xml:space="preserve"> (disgeusia)</w:t>
      </w:r>
      <w:r>
        <w:rPr>
          <w:rFonts w:ascii="Calibri" w:hAnsi="Calibri" w:cs="Calibri"/>
        </w:rPr>
        <w:t>;</w:t>
      </w:r>
    </w:p>
    <w:p w14:paraId="7855D1FE" w14:textId="77777777" w:rsidR="00A563A9" w:rsidRDefault="00A563A9" w:rsidP="00A563A9">
      <w:pPr>
        <w:pStyle w:val="Paragrafoelenco"/>
        <w:widowControl/>
        <w:numPr>
          <w:ilvl w:val="0"/>
          <w:numId w:val="8"/>
        </w:numPr>
        <w:autoSpaceDE/>
        <w:spacing w:line="312" w:lineRule="auto"/>
        <w:ind w:left="426" w:right="0"/>
        <w:contextualSpacing/>
        <w:rPr>
          <w:rFonts w:ascii="Calibri" w:hAnsi="Calibri" w:cs="Calibri"/>
        </w:rPr>
      </w:pPr>
      <w:r>
        <w:rPr>
          <w:rFonts w:ascii="Calibri" w:hAnsi="Calibri" w:cs="Calibri"/>
        </w:rPr>
        <w:t>di non essere affetto da mal di gola;</w:t>
      </w:r>
    </w:p>
    <w:p w14:paraId="0F65EA86" w14:textId="77777777" w:rsidR="00A563A9" w:rsidRDefault="00A563A9" w:rsidP="00A563A9">
      <w:pPr>
        <w:pStyle w:val="Paragrafoelenco"/>
        <w:widowControl/>
        <w:numPr>
          <w:ilvl w:val="0"/>
          <w:numId w:val="8"/>
        </w:numPr>
        <w:autoSpaceDE/>
        <w:spacing w:line="312" w:lineRule="auto"/>
        <w:ind w:left="426" w:right="0"/>
        <w:contextualSpacing/>
        <w:rPr>
          <w:rFonts w:ascii="Calibri" w:hAnsi="Calibri" w:cs="Calibri"/>
        </w:rPr>
      </w:pPr>
      <w:r>
        <w:rPr>
          <w:rFonts w:ascii="Calibri" w:hAnsi="Calibri" w:cs="Calibri"/>
        </w:rPr>
        <w:t>di non essere sottoposto alla misura della quarantena o isolamento domiciliare fiduciario e/o al divieto di allontanamento dalla propria dimora/abitazione come misura di prevenzione della diffusione del contagio da COVID-19</w:t>
      </w:r>
    </w:p>
    <w:p w14:paraId="53E2C3DC" w14:textId="77777777" w:rsidR="00A563A9" w:rsidRDefault="00A563A9" w:rsidP="00A563A9">
      <w:pPr>
        <w:pStyle w:val="Paragrafoelenco"/>
        <w:widowControl/>
        <w:numPr>
          <w:ilvl w:val="0"/>
          <w:numId w:val="8"/>
        </w:numPr>
        <w:autoSpaceDE/>
        <w:spacing w:line="312" w:lineRule="auto"/>
        <w:ind w:left="426" w:right="0"/>
        <w:contextualSpacing/>
        <w:rPr>
          <w:rFonts w:ascii="Calibri" w:hAnsi="Calibri" w:cs="Calibri"/>
        </w:rPr>
      </w:pPr>
      <w:r>
        <w:rPr>
          <w:rFonts w:ascii="Calibri" w:hAnsi="Calibri" w:cs="Calibri"/>
        </w:rPr>
        <w:t>di essere consapevole di dover adottare, durante la prova concorsuale, tutte le misure di contenimento necessarie alla prevenzione del contagio da COVID-19.</w:t>
      </w:r>
    </w:p>
    <w:p w14:paraId="3D80BD11" w14:textId="77777777" w:rsidR="00A563A9" w:rsidRDefault="00A563A9" w:rsidP="00A563A9">
      <w:pPr>
        <w:spacing w:line="312" w:lineRule="auto"/>
        <w:jc w:val="both"/>
        <w:rPr>
          <w:rFonts w:ascii="Calibri" w:hAnsi="Calibri" w:cs="Calibri"/>
        </w:rPr>
      </w:pPr>
      <w:r>
        <w:rPr>
          <w:rFonts w:ascii="Calibri" w:hAnsi="Calibri" w:cs="Calibri"/>
        </w:rPr>
        <w:t>La presente autodichiarazione viene rilasciata quale misura di prevenzione correlata con l’emergenza pandemica del COVID-19.</w:t>
      </w:r>
    </w:p>
    <w:p w14:paraId="0EE20F78" w14:textId="77777777" w:rsidR="009E42AB" w:rsidRDefault="009E42AB" w:rsidP="00A563A9">
      <w:pPr>
        <w:spacing w:line="312" w:lineRule="auto"/>
        <w:jc w:val="both"/>
        <w:rPr>
          <w:rFonts w:ascii="Calibri" w:hAnsi="Calibri" w:cs="Calibri"/>
        </w:rPr>
      </w:pPr>
    </w:p>
    <w:p w14:paraId="11781D5A" w14:textId="77777777" w:rsidR="00A563A9" w:rsidRDefault="00A563A9" w:rsidP="00A563A9">
      <w:pPr>
        <w:spacing w:line="312" w:lineRule="auto"/>
        <w:jc w:val="both"/>
        <w:rPr>
          <w:rFonts w:ascii="Calibri" w:hAnsi="Calibri" w:cs="Calibri"/>
        </w:rPr>
      </w:pPr>
    </w:p>
    <w:p w14:paraId="480AC65C" w14:textId="77777777" w:rsidR="00A563A9" w:rsidRDefault="00A563A9" w:rsidP="00A563A9">
      <w:pPr>
        <w:spacing w:line="312" w:lineRule="auto"/>
        <w:jc w:val="both"/>
        <w:rPr>
          <w:rFonts w:ascii="Calibri" w:hAnsi="Calibri" w:cs="Calibri"/>
        </w:rPr>
      </w:pPr>
      <w:r>
        <w:rPr>
          <w:rFonts w:ascii="Calibri" w:hAnsi="Calibri" w:cs="Calibri"/>
        </w:rPr>
        <w:t xml:space="preserve">_____________, ___________________ </w:t>
      </w:r>
      <w:r>
        <w:rPr>
          <w:rFonts w:ascii="Calibri" w:hAnsi="Calibri" w:cs="Calibri"/>
        </w:rPr>
        <w:tab/>
      </w:r>
      <w:r>
        <w:rPr>
          <w:rFonts w:ascii="Calibri" w:hAnsi="Calibri" w:cs="Calibri"/>
        </w:rPr>
        <w:tab/>
      </w:r>
      <w:r>
        <w:rPr>
          <w:rFonts w:ascii="Calibri" w:hAnsi="Calibri" w:cs="Calibri"/>
        </w:rPr>
        <w:tab/>
        <w:t>Firma_____________________________</w:t>
      </w:r>
    </w:p>
    <w:p w14:paraId="606887E5" w14:textId="77777777" w:rsidR="00A563A9" w:rsidRDefault="00A563A9" w:rsidP="00A563A9">
      <w:pPr>
        <w:ind w:left="5103"/>
        <w:jc w:val="center"/>
        <w:rPr>
          <w:rFonts w:ascii="Calibri" w:hAnsi="Calibri" w:cs="Calibri"/>
        </w:rPr>
      </w:pPr>
      <w:r>
        <w:rPr>
          <w:rFonts w:ascii="Calibri" w:hAnsi="Calibri" w:cs="Calibri"/>
        </w:rPr>
        <w:t>(la firma dovrà essere apposta al momento dell’identificazione)</w:t>
      </w:r>
    </w:p>
    <w:p w14:paraId="2532392E" w14:textId="77777777" w:rsidR="00A563A9" w:rsidRDefault="00A563A9" w:rsidP="00A563A9">
      <w:pPr>
        <w:adjustRightInd w:val="0"/>
        <w:jc w:val="both"/>
        <w:rPr>
          <w:rFonts w:ascii="Calibri" w:hAnsi="Calibri" w:cs="Calibri"/>
        </w:rPr>
      </w:pPr>
    </w:p>
    <w:p w14:paraId="12C85D26" w14:textId="77777777" w:rsidR="00EE2C83" w:rsidRDefault="00EE2C83">
      <w:pPr>
        <w:pStyle w:val="Corpotesto"/>
        <w:spacing w:before="3"/>
        <w:rPr>
          <w:rFonts w:ascii="Arial"/>
          <w:b/>
          <w:sz w:val="7"/>
        </w:rPr>
      </w:pPr>
    </w:p>
    <w:p w14:paraId="2BAA4091" w14:textId="77777777" w:rsidR="009E42AB" w:rsidRDefault="009E42AB">
      <w:pPr>
        <w:pStyle w:val="Corpotesto"/>
        <w:spacing w:before="3"/>
        <w:rPr>
          <w:rFonts w:ascii="Arial"/>
          <w:b/>
          <w:sz w:val="7"/>
        </w:rPr>
      </w:pPr>
    </w:p>
    <w:p w14:paraId="3D7BB246" w14:textId="77777777" w:rsidR="009E42AB" w:rsidRDefault="009E42AB">
      <w:pPr>
        <w:pStyle w:val="Corpotesto"/>
        <w:spacing w:before="3"/>
        <w:rPr>
          <w:rFonts w:ascii="Arial"/>
          <w:b/>
          <w:sz w:val="7"/>
        </w:rPr>
      </w:pPr>
    </w:p>
    <w:p w14:paraId="4D72F8BA" w14:textId="77777777" w:rsidR="009E42AB" w:rsidRDefault="009E42AB">
      <w:pPr>
        <w:pStyle w:val="Corpotesto"/>
        <w:spacing w:before="3"/>
        <w:rPr>
          <w:rFonts w:ascii="Arial"/>
          <w:b/>
          <w:sz w:val="7"/>
        </w:rPr>
      </w:pPr>
    </w:p>
    <w:p w14:paraId="4EBCD47B" w14:textId="77777777" w:rsidR="009E42AB" w:rsidRDefault="009E42AB">
      <w:pPr>
        <w:pStyle w:val="Corpotesto"/>
        <w:spacing w:before="3"/>
        <w:rPr>
          <w:rFonts w:ascii="Arial"/>
          <w:b/>
          <w:sz w:val="7"/>
        </w:rPr>
      </w:pPr>
    </w:p>
    <w:p w14:paraId="3D305584" w14:textId="77777777" w:rsidR="009E42AB" w:rsidRDefault="009E42AB">
      <w:pPr>
        <w:pStyle w:val="Corpotesto"/>
        <w:spacing w:before="3"/>
        <w:rPr>
          <w:rFonts w:ascii="Arial"/>
          <w:b/>
          <w:sz w:val="7"/>
        </w:rPr>
      </w:pPr>
    </w:p>
    <w:p w14:paraId="024D72D6" w14:textId="77777777" w:rsidR="009E42AB" w:rsidRDefault="009E42AB">
      <w:pPr>
        <w:pStyle w:val="Corpotesto"/>
        <w:spacing w:before="3"/>
        <w:rPr>
          <w:rFonts w:ascii="Arial"/>
          <w:b/>
          <w:sz w:val="7"/>
        </w:rPr>
      </w:pPr>
    </w:p>
    <w:p w14:paraId="703B32F6" w14:textId="77777777" w:rsidR="009E42AB" w:rsidRDefault="009E42AB">
      <w:pPr>
        <w:pStyle w:val="Corpotesto"/>
        <w:spacing w:before="3"/>
        <w:rPr>
          <w:rFonts w:ascii="Arial"/>
          <w:b/>
          <w:sz w:val="7"/>
        </w:rPr>
      </w:pPr>
    </w:p>
    <w:p w14:paraId="2A1F028E" w14:textId="77777777" w:rsidR="009E42AB" w:rsidRDefault="009E42AB">
      <w:pPr>
        <w:pStyle w:val="Corpotesto"/>
        <w:spacing w:before="3"/>
        <w:rPr>
          <w:rFonts w:ascii="Arial"/>
          <w:b/>
          <w:sz w:val="7"/>
        </w:rPr>
      </w:pPr>
    </w:p>
    <w:p w14:paraId="02B1BD75" w14:textId="77777777" w:rsidR="009E42AB" w:rsidRDefault="009E42AB">
      <w:pPr>
        <w:pStyle w:val="Corpotesto"/>
        <w:spacing w:before="3"/>
        <w:rPr>
          <w:rFonts w:ascii="Arial"/>
          <w:b/>
          <w:sz w:val="7"/>
        </w:rPr>
      </w:pPr>
    </w:p>
    <w:p w14:paraId="77BDE9FF" w14:textId="77777777" w:rsidR="009E42AB" w:rsidRDefault="009E42AB">
      <w:pPr>
        <w:pStyle w:val="Corpotesto"/>
        <w:spacing w:before="3"/>
        <w:rPr>
          <w:rFonts w:ascii="Arial"/>
          <w:b/>
          <w:sz w:val="7"/>
        </w:rPr>
      </w:pPr>
    </w:p>
    <w:p w14:paraId="4BC6DA31" w14:textId="77777777" w:rsidR="009E42AB" w:rsidRDefault="009E42AB">
      <w:pPr>
        <w:pStyle w:val="Corpotesto"/>
        <w:spacing w:before="3"/>
        <w:rPr>
          <w:rFonts w:ascii="Arial"/>
          <w:b/>
          <w:sz w:val="7"/>
        </w:rPr>
      </w:pPr>
    </w:p>
    <w:p w14:paraId="26AD72A1" w14:textId="77777777" w:rsidR="009E42AB" w:rsidRDefault="009E42AB">
      <w:pPr>
        <w:pStyle w:val="Corpotesto"/>
        <w:spacing w:before="3"/>
        <w:rPr>
          <w:rFonts w:ascii="Arial"/>
          <w:b/>
          <w:sz w:val="7"/>
        </w:rPr>
      </w:pPr>
    </w:p>
    <w:p w14:paraId="67134262" w14:textId="77777777" w:rsidR="009E42AB" w:rsidRDefault="009E42AB">
      <w:pPr>
        <w:pStyle w:val="Corpotesto"/>
        <w:spacing w:before="3"/>
        <w:rPr>
          <w:rFonts w:ascii="Arial"/>
          <w:b/>
          <w:sz w:val="7"/>
        </w:rPr>
      </w:pPr>
    </w:p>
    <w:p w14:paraId="68E696C5" w14:textId="77777777" w:rsidR="009E42AB" w:rsidRDefault="009E42AB">
      <w:pPr>
        <w:pStyle w:val="Corpotesto"/>
        <w:spacing w:before="3"/>
        <w:rPr>
          <w:rFonts w:ascii="Arial"/>
          <w:b/>
          <w:sz w:val="7"/>
        </w:rPr>
      </w:pPr>
    </w:p>
    <w:p w14:paraId="7132F65B" w14:textId="77777777" w:rsidR="009E42AB" w:rsidRDefault="009E42AB">
      <w:pPr>
        <w:pStyle w:val="Corpotesto"/>
        <w:spacing w:before="3"/>
        <w:rPr>
          <w:rFonts w:ascii="Arial"/>
          <w:b/>
          <w:sz w:val="7"/>
        </w:rPr>
      </w:pPr>
    </w:p>
    <w:p w14:paraId="4B21E563" w14:textId="77777777" w:rsidR="009E42AB" w:rsidRDefault="009E42AB">
      <w:pPr>
        <w:pStyle w:val="Corpotesto"/>
        <w:spacing w:before="3"/>
        <w:rPr>
          <w:rFonts w:ascii="Arial"/>
          <w:b/>
          <w:sz w:val="7"/>
        </w:rPr>
      </w:pPr>
    </w:p>
    <w:p w14:paraId="6E69E931" w14:textId="77777777" w:rsidR="009E42AB" w:rsidRPr="006E1326" w:rsidRDefault="009E42AB" w:rsidP="009E42AB">
      <w:pPr>
        <w:pStyle w:val="Corpotesto"/>
        <w:spacing w:before="3"/>
        <w:jc w:val="center"/>
        <w:rPr>
          <w:rFonts w:asciiTheme="minorHAnsi" w:hAnsiTheme="minorHAnsi" w:cstheme="minorHAnsi"/>
          <w:b/>
          <w:sz w:val="22"/>
          <w:szCs w:val="22"/>
        </w:rPr>
      </w:pPr>
      <w:r w:rsidRPr="006E1326">
        <w:rPr>
          <w:rFonts w:asciiTheme="minorHAnsi" w:hAnsiTheme="minorHAnsi" w:cstheme="minorHAnsi"/>
          <w:b/>
          <w:sz w:val="22"/>
          <w:szCs w:val="22"/>
        </w:rPr>
        <w:t>INFINE</w:t>
      </w:r>
    </w:p>
    <w:p w14:paraId="70240205" w14:textId="77777777" w:rsidR="009E42AB" w:rsidRDefault="009E42AB" w:rsidP="009E42AB">
      <w:pPr>
        <w:pStyle w:val="Corpotesto"/>
        <w:spacing w:before="3"/>
        <w:jc w:val="center"/>
        <w:rPr>
          <w:rFonts w:asciiTheme="minorHAnsi" w:hAnsiTheme="minorHAnsi" w:cstheme="minorHAnsi"/>
          <w:b/>
          <w:sz w:val="22"/>
          <w:szCs w:val="22"/>
        </w:rPr>
      </w:pPr>
      <w:r w:rsidRPr="006E1326">
        <w:rPr>
          <w:rFonts w:asciiTheme="minorHAnsi" w:hAnsiTheme="minorHAnsi" w:cstheme="minorHAnsi"/>
          <w:b/>
          <w:sz w:val="22"/>
          <w:szCs w:val="22"/>
        </w:rPr>
        <w:t>IN RELAZIONE ALLE MISURE DI SICUREZZA ANTI CONTAGIO COVID- 19</w:t>
      </w:r>
    </w:p>
    <w:p w14:paraId="306E7885" w14:textId="77777777" w:rsidR="009D2E33" w:rsidRPr="006E1326" w:rsidRDefault="009D2E33" w:rsidP="009E42AB">
      <w:pPr>
        <w:pStyle w:val="Corpotesto"/>
        <w:spacing w:before="3"/>
        <w:jc w:val="center"/>
        <w:rPr>
          <w:rFonts w:asciiTheme="minorHAnsi" w:hAnsiTheme="minorHAnsi" w:cstheme="minorHAnsi"/>
          <w:b/>
          <w:sz w:val="22"/>
          <w:szCs w:val="22"/>
        </w:rPr>
      </w:pPr>
      <w:r>
        <w:rPr>
          <w:rFonts w:asciiTheme="minorHAnsi" w:hAnsiTheme="minorHAnsi" w:cstheme="minorHAnsi"/>
          <w:b/>
          <w:sz w:val="22"/>
          <w:szCs w:val="22"/>
        </w:rPr>
        <w:t>con riferimento alla rilevazione della temperatura corporea</w:t>
      </w:r>
    </w:p>
    <w:p w14:paraId="19126627" w14:textId="77777777" w:rsidR="009E42AB" w:rsidRPr="006E1326" w:rsidRDefault="009E42AB" w:rsidP="009E42AB">
      <w:pPr>
        <w:pStyle w:val="Corpotesto"/>
        <w:spacing w:before="3"/>
        <w:jc w:val="center"/>
        <w:rPr>
          <w:rFonts w:asciiTheme="minorHAnsi" w:hAnsiTheme="minorHAnsi" w:cstheme="minorHAnsi"/>
          <w:b/>
          <w:sz w:val="22"/>
          <w:szCs w:val="22"/>
        </w:rPr>
      </w:pPr>
    </w:p>
    <w:p w14:paraId="71E5A5DB" w14:textId="77777777" w:rsidR="009E42AB" w:rsidRPr="006E1326" w:rsidRDefault="009E42AB" w:rsidP="006E1326">
      <w:pPr>
        <w:pStyle w:val="Intestazione"/>
        <w:tabs>
          <w:tab w:val="left" w:pos="708"/>
        </w:tabs>
        <w:jc w:val="both"/>
        <w:rPr>
          <w:rFonts w:ascii="Calibri" w:hAnsi="Calibri" w:cs="Calibri"/>
          <w:bCs/>
        </w:rPr>
      </w:pPr>
      <w:r w:rsidRPr="006E1326">
        <w:rPr>
          <w:rFonts w:ascii="Calibri" w:hAnsi="Calibri" w:cs="Calibri"/>
        </w:rPr>
        <w:t xml:space="preserve">Preso atto che </w:t>
      </w:r>
      <w:r w:rsidR="009D2E33">
        <w:rPr>
          <w:rFonts w:ascii="Calibri" w:hAnsi="Calibri" w:cs="Calibri"/>
        </w:rPr>
        <w:t xml:space="preserve">in caso di mancato consenso alla rilevazione della temperatura </w:t>
      </w:r>
      <w:r w:rsidR="006E1326" w:rsidRPr="006E1326">
        <w:rPr>
          <w:rFonts w:ascii="Calibri" w:hAnsi="Calibri" w:cs="Calibri"/>
          <w:bCs/>
        </w:rPr>
        <w:t xml:space="preserve">corporea </w:t>
      </w:r>
      <w:r w:rsidRPr="006E1326">
        <w:rPr>
          <w:rFonts w:ascii="Calibri" w:hAnsi="Calibri" w:cs="Calibri"/>
          <w:bCs/>
        </w:rPr>
        <w:t>al momento dell’accesso nell’area concorsuale</w:t>
      </w:r>
      <w:r w:rsidRPr="006E1326">
        <w:rPr>
          <w:rFonts w:ascii="Calibri" w:hAnsi="Calibri" w:cs="Calibri"/>
        </w:rPr>
        <w:t>,</w:t>
      </w:r>
      <w:r w:rsidR="009D2E33">
        <w:rPr>
          <w:rFonts w:ascii="Calibri" w:hAnsi="Calibri" w:cs="Calibri"/>
        </w:rPr>
        <w:t xml:space="preserve"> </w:t>
      </w:r>
      <w:r w:rsidRPr="006E1326">
        <w:rPr>
          <w:rFonts w:ascii="Calibri" w:hAnsi="Calibri" w:cs="Calibri"/>
        </w:rPr>
        <w:t xml:space="preserve">il candidato non potrà accedere all’area </w:t>
      </w:r>
      <w:r w:rsidR="009D2E33">
        <w:rPr>
          <w:rFonts w:ascii="Calibri" w:hAnsi="Calibri" w:cs="Calibri"/>
        </w:rPr>
        <w:t xml:space="preserve">stessa </w:t>
      </w:r>
      <w:r w:rsidR="006E1326">
        <w:rPr>
          <w:rFonts w:ascii="Calibri" w:hAnsi="Calibri" w:cs="Calibri"/>
        </w:rPr>
        <w:t xml:space="preserve">e </w:t>
      </w:r>
      <w:r w:rsidR="009D2E33">
        <w:rPr>
          <w:rFonts w:ascii="Calibri" w:hAnsi="Calibri" w:cs="Calibri"/>
        </w:rPr>
        <w:t xml:space="preserve">che </w:t>
      </w:r>
      <w:r w:rsidRPr="006E1326">
        <w:rPr>
          <w:rFonts w:ascii="Calibri" w:hAnsi="Calibri" w:cs="Calibri"/>
        </w:rPr>
        <w:t>nel caso in cui risulti una temperatura superiore a 37,5 ° C il candidato dovrà tornare al proprio domicilio</w:t>
      </w:r>
    </w:p>
    <w:p w14:paraId="1218AB89" w14:textId="77777777" w:rsidR="009E42AB" w:rsidRPr="006E1326" w:rsidRDefault="009E42AB">
      <w:pPr>
        <w:pStyle w:val="Corpotesto"/>
        <w:spacing w:before="3"/>
        <w:rPr>
          <w:rFonts w:ascii="Arial"/>
          <w:b/>
          <w:sz w:val="22"/>
          <w:szCs w:val="22"/>
        </w:rPr>
      </w:pPr>
    </w:p>
    <w:p w14:paraId="57796CAD" w14:textId="77777777" w:rsidR="009E42AB" w:rsidRDefault="009E42AB" w:rsidP="009E42AB">
      <w:pPr>
        <w:spacing w:line="312" w:lineRule="auto"/>
        <w:jc w:val="center"/>
        <w:rPr>
          <w:rFonts w:ascii="Calibri" w:hAnsi="Calibri" w:cs="Calibri"/>
          <w:b/>
        </w:rPr>
      </w:pPr>
      <w:r w:rsidRPr="009E42AB">
        <w:rPr>
          <w:rFonts w:ascii="Calibri" w:hAnsi="Calibri" w:cs="Calibri"/>
          <w:b/>
        </w:rPr>
        <w:t xml:space="preserve">DICHIARA </w:t>
      </w:r>
    </w:p>
    <w:p w14:paraId="684B14BE" w14:textId="77777777" w:rsidR="009E42AB" w:rsidRDefault="009E42AB" w:rsidP="009E42AB">
      <w:pPr>
        <w:spacing w:line="312" w:lineRule="auto"/>
        <w:jc w:val="both"/>
        <w:rPr>
          <w:rFonts w:ascii="Calibri" w:hAnsi="Calibri" w:cs="Calibri"/>
        </w:rPr>
      </w:pPr>
      <w:r>
        <w:rPr>
          <w:rFonts w:ascii="Calibri" w:hAnsi="Calibri" w:cs="Calibri"/>
        </w:rPr>
        <w:t>Di prestare consenso alla rilevazione della propria temperatura corporea</w:t>
      </w:r>
    </w:p>
    <w:p w14:paraId="2367AC72" w14:textId="77777777" w:rsidR="006E1326" w:rsidRDefault="006E1326" w:rsidP="009E42AB">
      <w:pPr>
        <w:spacing w:line="312" w:lineRule="auto"/>
        <w:jc w:val="both"/>
        <w:rPr>
          <w:rFonts w:ascii="Calibri" w:hAnsi="Calibri" w:cs="Calibri"/>
        </w:rPr>
      </w:pPr>
      <w:r>
        <w:rPr>
          <w:rFonts w:ascii="Calibri" w:hAnsi="Calibri" w:cs="Calibri"/>
        </w:rPr>
        <w:t xml:space="preserve">____________, ___________________ </w:t>
      </w:r>
      <w:r>
        <w:rPr>
          <w:rFonts w:ascii="Calibri" w:hAnsi="Calibri" w:cs="Calibri"/>
        </w:rPr>
        <w:tab/>
      </w:r>
      <w:r>
        <w:rPr>
          <w:rFonts w:ascii="Calibri" w:hAnsi="Calibri" w:cs="Calibri"/>
        </w:rPr>
        <w:tab/>
      </w:r>
      <w:r>
        <w:rPr>
          <w:rFonts w:ascii="Calibri" w:hAnsi="Calibri" w:cs="Calibri"/>
        </w:rPr>
        <w:tab/>
      </w:r>
      <w:r w:rsidR="00F97AC6">
        <w:rPr>
          <w:rFonts w:ascii="Calibri" w:hAnsi="Calibri" w:cs="Calibri"/>
        </w:rPr>
        <w:t xml:space="preserve">                           </w:t>
      </w:r>
      <w:r>
        <w:rPr>
          <w:rFonts w:ascii="Calibri" w:hAnsi="Calibri" w:cs="Calibri"/>
        </w:rPr>
        <w:t>Firma_____________________________</w:t>
      </w:r>
    </w:p>
    <w:p w14:paraId="5B4F48B6" w14:textId="77777777" w:rsidR="006E1326" w:rsidRDefault="006E1326" w:rsidP="009E42AB">
      <w:pPr>
        <w:spacing w:line="312" w:lineRule="auto"/>
        <w:jc w:val="both"/>
        <w:rPr>
          <w:rFonts w:ascii="Calibri" w:hAnsi="Calibri" w:cs="Calibri"/>
        </w:rPr>
      </w:pPr>
    </w:p>
    <w:p w14:paraId="0BA549E8" w14:textId="77777777" w:rsidR="006E1326" w:rsidRPr="00F97AC6" w:rsidRDefault="006E1326" w:rsidP="00F97AC6">
      <w:pPr>
        <w:pStyle w:val="Corpotesto"/>
        <w:spacing w:before="3"/>
        <w:jc w:val="center"/>
        <w:rPr>
          <w:rFonts w:asciiTheme="minorHAnsi" w:hAnsiTheme="minorHAnsi" w:cstheme="minorHAnsi"/>
          <w:b/>
          <w:sz w:val="22"/>
          <w:szCs w:val="22"/>
        </w:rPr>
      </w:pPr>
      <w:r w:rsidRPr="00F97AC6">
        <w:rPr>
          <w:rFonts w:asciiTheme="minorHAnsi" w:hAnsiTheme="minorHAnsi" w:cstheme="minorHAnsi"/>
          <w:b/>
          <w:sz w:val="22"/>
          <w:szCs w:val="22"/>
        </w:rPr>
        <w:t xml:space="preserve">INFORMATIVA SUL TRATTAMENTO DEI DATI PERSONALI RELATIVA ALLA MISURAZIONE DELLA TEMPERATURA CORPOREA </w:t>
      </w:r>
      <w:r w:rsidR="00D36C49">
        <w:rPr>
          <w:rFonts w:asciiTheme="minorHAnsi" w:hAnsiTheme="minorHAnsi" w:cstheme="minorHAnsi"/>
          <w:b/>
          <w:sz w:val="22"/>
          <w:szCs w:val="22"/>
        </w:rPr>
        <w:t xml:space="preserve">- </w:t>
      </w:r>
      <w:r w:rsidRPr="00F97AC6">
        <w:rPr>
          <w:rFonts w:asciiTheme="minorHAnsi" w:hAnsiTheme="minorHAnsi" w:cstheme="minorHAnsi"/>
          <w:b/>
          <w:sz w:val="22"/>
          <w:szCs w:val="22"/>
        </w:rPr>
        <w:t>MISURE DI CONTENIMENTO COVID -19</w:t>
      </w:r>
      <w:r w:rsidR="009D2E33" w:rsidRPr="00F97AC6">
        <w:rPr>
          <w:rFonts w:asciiTheme="minorHAnsi" w:hAnsiTheme="minorHAnsi" w:cstheme="minorHAnsi"/>
          <w:b/>
          <w:sz w:val="22"/>
          <w:szCs w:val="22"/>
        </w:rPr>
        <w:t xml:space="preserve"> (Articolo 13 del Regolamento (UE) 2016/679 - GDPR)</w:t>
      </w:r>
    </w:p>
    <w:p w14:paraId="5F111050" w14:textId="77777777" w:rsidR="006E1326" w:rsidRPr="00F97AC6" w:rsidRDefault="006E1326">
      <w:pPr>
        <w:pStyle w:val="Corpotesto"/>
        <w:spacing w:before="3"/>
        <w:rPr>
          <w:rFonts w:asciiTheme="minorHAnsi" w:hAnsiTheme="minorHAnsi" w:cstheme="minorHAnsi"/>
          <w:i/>
          <w:sz w:val="22"/>
          <w:szCs w:val="22"/>
        </w:rPr>
      </w:pPr>
      <w:r w:rsidRPr="00F97AC6">
        <w:rPr>
          <w:rFonts w:asciiTheme="minorHAnsi" w:hAnsiTheme="minorHAnsi" w:cstheme="minorHAnsi"/>
          <w:b/>
          <w:i/>
          <w:sz w:val="22"/>
          <w:szCs w:val="22"/>
        </w:rPr>
        <w:t>Titolare del trattamento</w:t>
      </w:r>
      <w:r w:rsidRPr="00F97AC6">
        <w:rPr>
          <w:rFonts w:asciiTheme="minorHAnsi" w:hAnsiTheme="minorHAnsi" w:cstheme="minorHAnsi"/>
          <w:i/>
          <w:sz w:val="22"/>
          <w:szCs w:val="22"/>
        </w:rPr>
        <w:t xml:space="preserve">: Comune di Baschi, Piazza del Comune n. 1; </w:t>
      </w:r>
      <w:hyperlink r:id="rId7" w:history="1">
        <w:r w:rsidRPr="00F97AC6">
          <w:rPr>
            <w:rStyle w:val="Collegamentoipertestuale"/>
            <w:rFonts w:asciiTheme="minorHAnsi" w:hAnsiTheme="minorHAnsi" w:cstheme="minorHAnsi"/>
            <w:i/>
            <w:sz w:val="22"/>
            <w:szCs w:val="22"/>
          </w:rPr>
          <w:t>comune.baschi@postacert.umbria.it</w:t>
        </w:r>
      </w:hyperlink>
    </w:p>
    <w:p w14:paraId="2CABAE65" w14:textId="77777777" w:rsidR="006E1326" w:rsidRPr="00F97AC6" w:rsidRDefault="006E1326" w:rsidP="009D2E33">
      <w:pPr>
        <w:pStyle w:val="Corpotesto"/>
        <w:spacing w:before="3"/>
        <w:jc w:val="both"/>
        <w:rPr>
          <w:rFonts w:asciiTheme="minorHAnsi" w:hAnsiTheme="minorHAnsi" w:cstheme="minorHAnsi"/>
          <w:bCs/>
          <w:i/>
          <w:sz w:val="22"/>
          <w:szCs w:val="22"/>
        </w:rPr>
      </w:pPr>
      <w:r w:rsidRPr="00F97AC6">
        <w:rPr>
          <w:rFonts w:asciiTheme="minorHAnsi" w:hAnsiTheme="minorHAnsi" w:cstheme="minorHAnsi"/>
          <w:b/>
          <w:i/>
          <w:sz w:val="22"/>
          <w:szCs w:val="22"/>
        </w:rPr>
        <w:t>Finalità del trattamento</w:t>
      </w:r>
      <w:r w:rsidRPr="00F97AC6">
        <w:rPr>
          <w:rFonts w:asciiTheme="minorHAnsi" w:hAnsiTheme="minorHAnsi" w:cstheme="minorHAnsi"/>
          <w:i/>
          <w:sz w:val="22"/>
          <w:szCs w:val="22"/>
        </w:rPr>
        <w:t>: rilevare in tempo reale la temperatura corporea. Questa misura è resa necessaria per impedire la diffusione del coronavirus COVID-19, anche ai sensi di quanto indicato nel “</w:t>
      </w:r>
      <w:r w:rsidR="009D2E33" w:rsidRPr="00F97AC6">
        <w:rPr>
          <w:rFonts w:asciiTheme="minorHAnsi" w:hAnsiTheme="minorHAnsi" w:cstheme="minorHAnsi"/>
          <w:bCs/>
          <w:i/>
          <w:sz w:val="22"/>
          <w:szCs w:val="22"/>
        </w:rPr>
        <w:t>Protocollo di svolgimento dei concorsi pubblici di cui all’art. 1, comma 10, lettera z) del Decreto del Presidente del Consiglio dei ministri 14 gennaio 2021”, della Presidenza del Consiglio dei Ministri-Dipartimento della Funzione Pubblica- Ufficio per i concorsi e il reclutamento, adottato il 03/02/2021</w:t>
      </w:r>
    </w:p>
    <w:p w14:paraId="514E30A8" w14:textId="77777777" w:rsidR="009D2E33" w:rsidRPr="00F97AC6" w:rsidRDefault="009D2E33" w:rsidP="009D2E33">
      <w:pPr>
        <w:pStyle w:val="Corpotesto"/>
        <w:spacing w:before="3"/>
        <w:jc w:val="both"/>
        <w:rPr>
          <w:rFonts w:asciiTheme="minorHAnsi" w:hAnsiTheme="minorHAnsi" w:cstheme="minorHAnsi"/>
          <w:i/>
          <w:sz w:val="22"/>
          <w:szCs w:val="22"/>
        </w:rPr>
      </w:pPr>
      <w:r w:rsidRPr="00F97AC6">
        <w:rPr>
          <w:rFonts w:asciiTheme="minorHAnsi" w:hAnsiTheme="minorHAnsi" w:cstheme="minorHAnsi"/>
          <w:b/>
          <w:i/>
          <w:sz w:val="22"/>
          <w:szCs w:val="22"/>
        </w:rPr>
        <w:t>Base giuridica del trattamento</w:t>
      </w:r>
      <w:r w:rsidR="00F97AC6" w:rsidRPr="00F97AC6">
        <w:rPr>
          <w:rFonts w:asciiTheme="minorHAnsi" w:hAnsiTheme="minorHAnsi" w:cstheme="minorHAnsi"/>
          <w:i/>
          <w:sz w:val="22"/>
          <w:szCs w:val="22"/>
        </w:rPr>
        <w:t>:</w:t>
      </w:r>
      <w:r w:rsidRPr="00F97AC6">
        <w:rPr>
          <w:rFonts w:asciiTheme="minorHAnsi" w:hAnsiTheme="minorHAnsi" w:cstheme="minorHAnsi"/>
          <w:i/>
          <w:sz w:val="22"/>
          <w:szCs w:val="22"/>
        </w:rPr>
        <w:t xml:space="preserve"> La base giuridica del trattamento è la necessità di adempiere a un obbligo legale al quale il Titolare è soggetto (art. 6 lett. c) del GDPR), vale a dire l’implementazione dei protocolli di sicurezza anti-contagio. Permettere la rilevazione della temperatura in tempo reale è un trattamento del dato personale necessario per accedere all’area concorsuale. Pertanto, un eventuale rifiuto comporterà l’impossibilità da parte del Titolare del Trattamento di adempiere a un obbligo di legge e, conseguentemente, l’impossibilità da parte </w:t>
      </w:r>
      <w:r w:rsidR="00D36C49">
        <w:rPr>
          <w:rFonts w:asciiTheme="minorHAnsi" w:hAnsiTheme="minorHAnsi" w:cstheme="minorHAnsi"/>
          <w:i/>
          <w:sz w:val="22"/>
          <w:szCs w:val="22"/>
        </w:rPr>
        <w:t>del candidato</w:t>
      </w:r>
      <w:r w:rsidRPr="00F97AC6">
        <w:rPr>
          <w:rFonts w:asciiTheme="minorHAnsi" w:hAnsiTheme="minorHAnsi" w:cstheme="minorHAnsi"/>
          <w:i/>
          <w:sz w:val="22"/>
          <w:szCs w:val="22"/>
        </w:rPr>
        <w:t xml:space="preserve"> di accedere all’area concorsuale</w:t>
      </w:r>
      <w:r w:rsidR="00F97AC6" w:rsidRPr="00F97AC6">
        <w:rPr>
          <w:rFonts w:asciiTheme="minorHAnsi" w:hAnsiTheme="minorHAnsi" w:cstheme="minorHAnsi"/>
          <w:i/>
          <w:sz w:val="22"/>
          <w:szCs w:val="22"/>
        </w:rPr>
        <w:t>.</w:t>
      </w:r>
    </w:p>
    <w:p w14:paraId="3FAD8050" w14:textId="77777777" w:rsidR="009D2E33" w:rsidRPr="00F97AC6" w:rsidRDefault="009D2E33" w:rsidP="009D2E33">
      <w:pPr>
        <w:pStyle w:val="Corpotesto"/>
        <w:spacing w:before="3"/>
        <w:jc w:val="both"/>
        <w:rPr>
          <w:rFonts w:asciiTheme="minorHAnsi" w:hAnsiTheme="minorHAnsi" w:cstheme="minorHAnsi"/>
          <w:i/>
          <w:sz w:val="22"/>
          <w:szCs w:val="22"/>
        </w:rPr>
      </w:pPr>
      <w:r w:rsidRPr="00F97AC6">
        <w:rPr>
          <w:rFonts w:asciiTheme="minorHAnsi" w:hAnsiTheme="minorHAnsi" w:cstheme="minorHAnsi"/>
          <w:b/>
          <w:i/>
          <w:sz w:val="22"/>
          <w:szCs w:val="22"/>
        </w:rPr>
        <w:t>Comunicazione e diffusione dei dati personali</w:t>
      </w:r>
      <w:r w:rsidR="00F97AC6" w:rsidRPr="00F97AC6">
        <w:rPr>
          <w:rFonts w:asciiTheme="minorHAnsi" w:hAnsiTheme="minorHAnsi" w:cstheme="minorHAnsi"/>
          <w:i/>
          <w:sz w:val="22"/>
          <w:szCs w:val="22"/>
        </w:rPr>
        <w:t xml:space="preserve">: </w:t>
      </w:r>
      <w:r w:rsidR="00D36C49">
        <w:rPr>
          <w:rFonts w:asciiTheme="minorHAnsi" w:hAnsiTheme="minorHAnsi" w:cstheme="minorHAnsi"/>
          <w:i/>
          <w:sz w:val="22"/>
          <w:szCs w:val="22"/>
        </w:rPr>
        <w:t>I dati personali n</w:t>
      </w:r>
      <w:r w:rsidRPr="00F97AC6">
        <w:rPr>
          <w:rFonts w:asciiTheme="minorHAnsi" w:hAnsiTheme="minorHAnsi" w:cstheme="minorHAnsi"/>
          <w:i/>
          <w:sz w:val="22"/>
          <w:szCs w:val="22"/>
        </w:rPr>
        <w:t>on saranno diffusi o comunicati o a terzi al di fuori delle specifiche previsioni normative</w:t>
      </w:r>
      <w:r w:rsidR="00D36C49">
        <w:rPr>
          <w:rFonts w:asciiTheme="minorHAnsi" w:hAnsiTheme="minorHAnsi" w:cstheme="minorHAnsi"/>
          <w:i/>
          <w:sz w:val="22"/>
          <w:szCs w:val="22"/>
        </w:rPr>
        <w:t xml:space="preserve"> e sanitarie</w:t>
      </w:r>
      <w:r w:rsidRPr="00F97AC6">
        <w:rPr>
          <w:rFonts w:asciiTheme="minorHAnsi" w:hAnsiTheme="minorHAnsi" w:cstheme="minorHAnsi"/>
          <w:i/>
          <w:sz w:val="22"/>
          <w:szCs w:val="22"/>
        </w:rPr>
        <w:t xml:space="preserve"> relative al COVID-19</w:t>
      </w:r>
      <w:r w:rsidR="00F97AC6" w:rsidRPr="00F97AC6">
        <w:rPr>
          <w:rFonts w:asciiTheme="minorHAnsi" w:hAnsiTheme="minorHAnsi" w:cstheme="minorHAnsi"/>
          <w:i/>
          <w:sz w:val="22"/>
          <w:szCs w:val="22"/>
        </w:rPr>
        <w:t>.</w:t>
      </w:r>
    </w:p>
    <w:p w14:paraId="7E204A63" w14:textId="77777777" w:rsidR="009D2E33" w:rsidRPr="00F97AC6" w:rsidRDefault="009D2E33" w:rsidP="009D2E33">
      <w:pPr>
        <w:pStyle w:val="Corpotesto"/>
        <w:spacing w:before="3"/>
        <w:jc w:val="both"/>
        <w:rPr>
          <w:rFonts w:asciiTheme="minorHAnsi" w:hAnsiTheme="minorHAnsi" w:cstheme="minorHAnsi"/>
          <w:i/>
          <w:sz w:val="22"/>
          <w:szCs w:val="22"/>
        </w:rPr>
      </w:pPr>
      <w:r w:rsidRPr="00F97AC6">
        <w:rPr>
          <w:rFonts w:asciiTheme="minorHAnsi" w:hAnsiTheme="minorHAnsi" w:cstheme="minorHAnsi"/>
          <w:b/>
          <w:i/>
          <w:sz w:val="22"/>
          <w:szCs w:val="22"/>
        </w:rPr>
        <w:t>Periodo di conservazione</w:t>
      </w:r>
      <w:r w:rsidR="00F97AC6" w:rsidRPr="00F97AC6">
        <w:rPr>
          <w:rFonts w:asciiTheme="minorHAnsi" w:hAnsiTheme="minorHAnsi" w:cstheme="minorHAnsi"/>
          <w:b/>
          <w:i/>
          <w:sz w:val="22"/>
          <w:szCs w:val="22"/>
        </w:rPr>
        <w:t>:</w:t>
      </w:r>
      <w:r w:rsidRPr="00F97AC6">
        <w:rPr>
          <w:rFonts w:asciiTheme="minorHAnsi" w:hAnsiTheme="minorHAnsi" w:cstheme="minorHAnsi"/>
          <w:i/>
          <w:sz w:val="22"/>
          <w:szCs w:val="22"/>
        </w:rPr>
        <w:t xml:space="preserve"> Il Titolare del Trattamento si limita a registrare il superamento della soglia di temperatura, allo scopo di documentare le ragioni che hanno impedito l’accesso all’area concorsuale. Qualsiasi dato personale raccolto in base alla presente informativa sarà conservato dal Titolare del trattamento fino al termine dello stato di emergenza decretato a livello nazionale o locale in conseguenza della diffusione del COVID-19. In ogni caso, una volta cessato lo stato di emergenza, qualsiasi dato personale conservato dal Titolare ai sensi della presente informativa sarà cancellato da parte dello stesso Titolare.</w:t>
      </w:r>
    </w:p>
    <w:p w14:paraId="37D2A330" w14:textId="77777777" w:rsidR="009D2E33" w:rsidRPr="00F97AC6" w:rsidRDefault="009D2E33" w:rsidP="009D2E33">
      <w:pPr>
        <w:pStyle w:val="Corpotesto"/>
        <w:spacing w:before="3"/>
        <w:jc w:val="both"/>
        <w:rPr>
          <w:rFonts w:asciiTheme="minorHAnsi" w:hAnsiTheme="minorHAnsi" w:cstheme="minorHAnsi"/>
          <w:i/>
          <w:sz w:val="22"/>
          <w:szCs w:val="22"/>
        </w:rPr>
      </w:pPr>
      <w:r w:rsidRPr="00F97AC6">
        <w:rPr>
          <w:rFonts w:asciiTheme="minorHAnsi" w:hAnsiTheme="minorHAnsi" w:cstheme="minorHAnsi"/>
          <w:b/>
          <w:i/>
          <w:sz w:val="22"/>
          <w:szCs w:val="22"/>
        </w:rPr>
        <w:t>Diritti dell’Interessato</w:t>
      </w:r>
      <w:r w:rsidR="00F97AC6" w:rsidRPr="00F97AC6">
        <w:rPr>
          <w:rFonts w:asciiTheme="minorHAnsi" w:hAnsiTheme="minorHAnsi" w:cstheme="minorHAnsi"/>
          <w:i/>
          <w:sz w:val="22"/>
          <w:szCs w:val="22"/>
        </w:rPr>
        <w:t>:</w:t>
      </w:r>
      <w:r w:rsidRPr="00F97AC6">
        <w:rPr>
          <w:rFonts w:asciiTheme="minorHAnsi" w:hAnsiTheme="minorHAnsi" w:cstheme="minorHAnsi"/>
          <w:i/>
          <w:sz w:val="22"/>
          <w:szCs w:val="22"/>
        </w:rPr>
        <w:t xml:space="preserve"> Il Titolare informa che nell’ambito del trattamento </w:t>
      </w:r>
      <w:proofErr w:type="gramStart"/>
      <w:r w:rsidRPr="00F97AC6">
        <w:rPr>
          <w:rFonts w:asciiTheme="minorHAnsi" w:hAnsiTheme="minorHAnsi" w:cstheme="minorHAnsi"/>
          <w:i/>
          <w:sz w:val="22"/>
          <w:szCs w:val="22"/>
        </w:rPr>
        <w:t>dei  dati</w:t>
      </w:r>
      <w:proofErr w:type="gramEnd"/>
      <w:r w:rsidRPr="00F97AC6">
        <w:rPr>
          <w:rFonts w:asciiTheme="minorHAnsi" w:hAnsiTheme="minorHAnsi" w:cstheme="minorHAnsi"/>
          <w:i/>
          <w:sz w:val="22"/>
          <w:szCs w:val="22"/>
        </w:rPr>
        <w:t xml:space="preserve"> personali, l’interessato, in qualsiasi momento, può esercitare i seguenti diritti: - Accesso (art. 15 del Regolamento) - Rettifica (art. 16 del Regolamento) - Cancellazione (oblio) (art. 17 del Regolamento) - Limitazione del trattamento (art. 18 del Regolamento)</w:t>
      </w:r>
      <w:r w:rsidR="00D36C49">
        <w:rPr>
          <w:rFonts w:asciiTheme="minorHAnsi" w:hAnsiTheme="minorHAnsi" w:cstheme="minorHAnsi"/>
          <w:i/>
          <w:sz w:val="22"/>
          <w:szCs w:val="22"/>
        </w:rPr>
        <w:t>. L’interessato</w:t>
      </w:r>
      <w:r w:rsidRPr="00F97AC6">
        <w:rPr>
          <w:rFonts w:asciiTheme="minorHAnsi" w:hAnsiTheme="minorHAnsi" w:cstheme="minorHAnsi"/>
          <w:i/>
          <w:sz w:val="22"/>
          <w:szCs w:val="22"/>
        </w:rPr>
        <w:t xml:space="preserve"> ha altresì diritto di presentare reclamo (art.77 </w:t>
      </w:r>
      <w:proofErr w:type="spellStart"/>
      <w:r w:rsidRPr="00F97AC6">
        <w:rPr>
          <w:rFonts w:asciiTheme="minorHAnsi" w:hAnsiTheme="minorHAnsi" w:cstheme="minorHAnsi"/>
          <w:i/>
          <w:sz w:val="22"/>
          <w:szCs w:val="22"/>
        </w:rPr>
        <w:t>Reg.UE</w:t>
      </w:r>
      <w:proofErr w:type="spellEnd"/>
      <w:r w:rsidRPr="00F97AC6">
        <w:rPr>
          <w:rFonts w:asciiTheme="minorHAnsi" w:hAnsiTheme="minorHAnsi" w:cstheme="minorHAnsi"/>
          <w:i/>
          <w:sz w:val="22"/>
          <w:szCs w:val="22"/>
        </w:rPr>
        <w:t xml:space="preserve">) all’Autorità Garante per la Protezione dei Dati Personali nel caso in cui ritenga che i </w:t>
      </w:r>
      <w:r w:rsidR="00D36C49">
        <w:rPr>
          <w:rFonts w:asciiTheme="minorHAnsi" w:hAnsiTheme="minorHAnsi" w:cstheme="minorHAnsi"/>
          <w:i/>
          <w:sz w:val="22"/>
          <w:szCs w:val="22"/>
        </w:rPr>
        <w:t>propri</w:t>
      </w:r>
      <w:r w:rsidRPr="00F97AC6">
        <w:rPr>
          <w:rFonts w:asciiTheme="minorHAnsi" w:hAnsiTheme="minorHAnsi" w:cstheme="minorHAnsi"/>
          <w:i/>
          <w:sz w:val="22"/>
          <w:szCs w:val="22"/>
        </w:rPr>
        <w:t xml:space="preserve"> dati siano trattati in modalità non conforme alla normativa vigente o di adire le competenti sedi giudiziarie (art. 79 Reg. UE) </w:t>
      </w:r>
      <w:proofErr w:type="gramStart"/>
      <w:r w:rsidRPr="00F97AC6">
        <w:rPr>
          <w:rFonts w:asciiTheme="minorHAnsi" w:hAnsiTheme="minorHAnsi" w:cstheme="minorHAnsi"/>
          <w:i/>
          <w:sz w:val="22"/>
          <w:szCs w:val="22"/>
        </w:rPr>
        <w:t>La  richiesta</w:t>
      </w:r>
      <w:proofErr w:type="gramEnd"/>
      <w:r w:rsidRPr="00F97AC6">
        <w:rPr>
          <w:rFonts w:asciiTheme="minorHAnsi" w:hAnsiTheme="minorHAnsi" w:cstheme="minorHAnsi"/>
          <w:i/>
          <w:sz w:val="22"/>
          <w:szCs w:val="22"/>
        </w:rPr>
        <w:t xml:space="preserve"> può essere recapitata al Titolare anche mediante posta ordinaria, lettera raccomandata o posta elettronica.</w:t>
      </w:r>
    </w:p>
    <w:p w14:paraId="26CB3F95" w14:textId="77777777" w:rsidR="009D2E33" w:rsidRPr="00F97AC6" w:rsidRDefault="009D2E33" w:rsidP="009D2E33">
      <w:pPr>
        <w:pStyle w:val="Corpotesto"/>
        <w:spacing w:before="3"/>
        <w:jc w:val="both"/>
        <w:rPr>
          <w:rFonts w:asciiTheme="minorHAnsi" w:hAnsiTheme="minorHAnsi" w:cstheme="minorHAnsi"/>
          <w:i/>
          <w:sz w:val="22"/>
          <w:szCs w:val="22"/>
        </w:rPr>
      </w:pPr>
    </w:p>
    <w:p w14:paraId="5E52F41E" w14:textId="77777777" w:rsidR="009D2E33" w:rsidRPr="00F97AC6" w:rsidRDefault="009D2E33" w:rsidP="00F97AC6">
      <w:pPr>
        <w:pStyle w:val="Corpotesto"/>
        <w:spacing w:before="3"/>
        <w:jc w:val="right"/>
        <w:rPr>
          <w:rFonts w:asciiTheme="minorHAnsi" w:hAnsiTheme="minorHAnsi" w:cstheme="minorHAnsi"/>
          <w:i/>
          <w:sz w:val="22"/>
          <w:szCs w:val="22"/>
        </w:rPr>
      </w:pPr>
      <w:r w:rsidRPr="00F97AC6">
        <w:rPr>
          <w:rFonts w:asciiTheme="minorHAnsi" w:hAnsiTheme="minorHAnsi" w:cstheme="minorHAnsi"/>
          <w:i/>
          <w:sz w:val="22"/>
          <w:szCs w:val="22"/>
        </w:rPr>
        <w:t>IL TITOLARE DEL TRATTAMENTO</w:t>
      </w:r>
    </w:p>
    <w:p w14:paraId="2F6C1D8F" w14:textId="77777777" w:rsidR="009D2E33" w:rsidRPr="00F97AC6" w:rsidRDefault="009D2E33" w:rsidP="00F97AC6">
      <w:pPr>
        <w:pStyle w:val="Corpotesto"/>
        <w:spacing w:before="3"/>
        <w:jc w:val="right"/>
        <w:rPr>
          <w:rFonts w:asciiTheme="minorHAnsi" w:hAnsiTheme="minorHAnsi" w:cstheme="minorHAnsi"/>
          <w:i/>
          <w:sz w:val="22"/>
          <w:szCs w:val="22"/>
        </w:rPr>
      </w:pPr>
      <w:r w:rsidRPr="00F97AC6">
        <w:rPr>
          <w:rFonts w:asciiTheme="minorHAnsi" w:hAnsiTheme="minorHAnsi" w:cstheme="minorHAnsi"/>
          <w:i/>
          <w:sz w:val="22"/>
          <w:szCs w:val="22"/>
        </w:rPr>
        <w:t>Comune di Baschi</w:t>
      </w:r>
    </w:p>
    <w:sectPr w:rsidR="009D2E33" w:rsidRPr="00F97AC6" w:rsidSect="00A563A9">
      <w:pgSz w:w="11910" w:h="16840"/>
      <w:pgMar w:top="1060" w:right="940" w:bottom="1660" w:left="740" w:header="0" w:footer="14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E3AF5" w14:textId="77777777" w:rsidR="00A72601" w:rsidRDefault="00A72601">
      <w:r>
        <w:separator/>
      </w:r>
    </w:p>
  </w:endnote>
  <w:endnote w:type="continuationSeparator" w:id="0">
    <w:p w14:paraId="04F2253B" w14:textId="77777777" w:rsidR="00A72601" w:rsidRDefault="00A7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B262A" w14:textId="77777777" w:rsidR="00A72601" w:rsidRDefault="00A72601">
      <w:r>
        <w:separator/>
      </w:r>
    </w:p>
  </w:footnote>
  <w:footnote w:type="continuationSeparator" w:id="0">
    <w:p w14:paraId="1F2BC725" w14:textId="77777777" w:rsidR="00A72601" w:rsidRDefault="00A72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5BE2"/>
    <w:multiLevelType w:val="hybridMultilevel"/>
    <w:tmpl w:val="262CE9B4"/>
    <w:lvl w:ilvl="0" w:tplc="D1649C20">
      <w:start w:val="2"/>
      <w:numFmt w:val="decimal"/>
      <w:lvlText w:val="%1."/>
      <w:lvlJc w:val="left"/>
      <w:pPr>
        <w:ind w:left="393" w:hanging="240"/>
        <w:jc w:val="left"/>
      </w:pPr>
      <w:rPr>
        <w:rFonts w:ascii="Times New Roman" w:eastAsia="Times New Roman" w:hAnsi="Times New Roman" w:cs="Times New Roman" w:hint="default"/>
        <w:i/>
        <w:spacing w:val="-3"/>
        <w:w w:val="100"/>
        <w:sz w:val="24"/>
        <w:szCs w:val="24"/>
        <w:lang w:val="it-IT" w:eastAsia="en-US" w:bidi="ar-SA"/>
      </w:rPr>
    </w:lvl>
    <w:lvl w:ilvl="1" w:tplc="48CC224E">
      <w:start w:val="1"/>
      <w:numFmt w:val="decimal"/>
      <w:lvlText w:val="%2."/>
      <w:lvlJc w:val="left"/>
      <w:pPr>
        <w:ind w:left="1113" w:hanging="348"/>
        <w:jc w:val="left"/>
      </w:pPr>
      <w:rPr>
        <w:rFonts w:ascii="Times New Roman" w:eastAsia="Times New Roman" w:hAnsi="Times New Roman" w:cs="Times New Roman"/>
        <w:spacing w:val="-30"/>
        <w:w w:val="100"/>
        <w:sz w:val="24"/>
        <w:szCs w:val="24"/>
        <w:lang w:val="it-IT" w:eastAsia="en-US" w:bidi="ar-SA"/>
      </w:rPr>
    </w:lvl>
    <w:lvl w:ilvl="2" w:tplc="2C784A80">
      <w:numFmt w:val="bullet"/>
      <w:lvlText w:val="•"/>
      <w:lvlJc w:val="left"/>
      <w:pPr>
        <w:ind w:left="2131" w:hanging="348"/>
      </w:pPr>
      <w:rPr>
        <w:rFonts w:hint="default"/>
        <w:lang w:val="it-IT" w:eastAsia="en-US" w:bidi="ar-SA"/>
      </w:rPr>
    </w:lvl>
    <w:lvl w:ilvl="3" w:tplc="85EE5D2C">
      <w:numFmt w:val="bullet"/>
      <w:lvlText w:val="•"/>
      <w:lvlJc w:val="left"/>
      <w:pPr>
        <w:ind w:left="3143" w:hanging="348"/>
      </w:pPr>
      <w:rPr>
        <w:rFonts w:hint="default"/>
        <w:lang w:val="it-IT" w:eastAsia="en-US" w:bidi="ar-SA"/>
      </w:rPr>
    </w:lvl>
    <w:lvl w:ilvl="4" w:tplc="E104F1BA">
      <w:numFmt w:val="bullet"/>
      <w:lvlText w:val="•"/>
      <w:lvlJc w:val="left"/>
      <w:pPr>
        <w:ind w:left="4155" w:hanging="348"/>
      </w:pPr>
      <w:rPr>
        <w:rFonts w:hint="default"/>
        <w:lang w:val="it-IT" w:eastAsia="en-US" w:bidi="ar-SA"/>
      </w:rPr>
    </w:lvl>
    <w:lvl w:ilvl="5" w:tplc="020CDF40">
      <w:numFmt w:val="bullet"/>
      <w:lvlText w:val="•"/>
      <w:lvlJc w:val="left"/>
      <w:pPr>
        <w:ind w:left="5167" w:hanging="348"/>
      </w:pPr>
      <w:rPr>
        <w:rFonts w:hint="default"/>
        <w:lang w:val="it-IT" w:eastAsia="en-US" w:bidi="ar-SA"/>
      </w:rPr>
    </w:lvl>
    <w:lvl w:ilvl="6" w:tplc="3A32E300">
      <w:numFmt w:val="bullet"/>
      <w:lvlText w:val="•"/>
      <w:lvlJc w:val="left"/>
      <w:pPr>
        <w:ind w:left="6179" w:hanging="348"/>
      </w:pPr>
      <w:rPr>
        <w:rFonts w:hint="default"/>
        <w:lang w:val="it-IT" w:eastAsia="en-US" w:bidi="ar-SA"/>
      </w:rPr>
    </w:lvl>
    <w:lvl w:ilvl="7" w:tplc="3B2C7340">
      <w:numFmt w:val="bullet"/>
      <w:lvlText w:val="•"/>
      <w:lvlJc w:val="left"/>
      <w:pPr>
        <w:ind w:left="7190" w:hanging="348"/>
      </w:pPr>
      <w:rPr>
        <w:rFonts w:hint="default"/>
        <w:lang w:val="it-IT" w:eastAsia="en-US" w:bidi="ar-SA"/>
      </w:rPr>
    </w:lvl>
    <w:lvl w:ilvl="8" w:tplc="F7B43B38">
      <w:numFmt w:val="bullet"/>
      <w:lvlText w:val="•"/>
      <w:lvlJc w:val="left"/>
      <w:pPr>
        <w:ind w:left="8202" w:hanging="348"/>
      </w:pPr>
      <w:rPr>
        <w:rFonts w:hint="default"/>
        <w:lang w:val="it-IT" w:eastAsia="en-US" w:bidi="ar-SA"/>
      </w:rPr>
    </w:lvl>
  </w:abstractNum>
  <w:abstractNum w:abstractNumId="1" w15:restartNumberingAfterBreak="0">
    <w:nsid w:val="28C136C4"/>
    <w:multiLevelType w:val="hybridMultilevel"/>
    <w:tmpl w:val="56E4C40C"/>
    <w:lvl w:ilvl="0" w:tplc="80526930">
      <w:start w:val="2"/>
      <w:numFmt w:val="decimal"/>
      <w:lvlText w:val="%1."/>
      <w:lvlJc w:val="left"/>
      <w:pPr>
        <w:ind w:left="393" w:hanging="250"/>
        <w:jc w:val="left"/>
      </w:pPr>
      <w:rPr>
        <w:rFonts w:ascii="Times New Roman" w:eastAsia="Times New Roman" w:hAnsi="Times New Roman" w:cs="Times New Roman" w:hint="default"/>
        <w:i/>
        <w:color w:val="444444"/>
        <w:w w:val="100"/>
        <w:sz w:val="24"/>
        <w:szCs w:val="24"/>
        <w:lang w:val="it-IT" w:eastAsia="en-US" w:bidi="ar-SA"/>
      </w:rPr>
    </w:lvl>
    <w:lvl w:ilvl="1" w:tplc="ADDC68B6">
      <w:numFmt w:val="bullet"/>
      <w:lvlText w:val="•"/>
      <w:lvlJc w:val="left"/>
      <w:pPr>
        <w:ind w:left="1382" w:hanging="250"/>
      </w:pPr>
      <w:rPr>
        <w:rFonts w:hint="default"/>
        <w:lang w:val="it-IT" w:eastAsia="en-US" w:bidi="ar-SA"/>
      </w:rPr>
    </w:lvl>
    <w:lvl w:ilvl="2" w:tplc="6E0C4172">
      <w:numFmt w:val="bullet"/>
      <w:lvlText w:val="•"/>
      <w:lvlJc w:val="left"/>
      <w:pPr>
        <w:ind w:left="2365" w:hanging="250"/>
      </w:pPr>
      <w:rPr>
        <w:rFonts w:hint="default"/>
        <w:lang w:val="it-IT" w:eastAsia="en-US" w:bidi="ar-SA"/>
      </w:rPr>
    </w:lvl>
    <w:lvl w:ilvl="3" w:tplc="47CCE74C">
      <w:numFmt w:val="bullet"/>
      <w:lvlText w:val="•"/>
      <w:lvlJc w:val="left"/>
      <w:pPr>
        <w:ind w:left="3347" w:hanging="250"/>
      </w:pPr>
      <w:rPr>
        <w:rFonts w:hint="default"/>
        <w:lang w:val="it-IT" w:eastAsia="en-US" w:bidi="ar-SA"/>
      </w:rPr>
    </w:lvl>
    <w:lvl w:ilvl="4" w:tplc="F66C4CD4">
      <w:numFmt w:val="bullet"/>
      <w:lvlText w:val="•"/>
      <w:lvlJc w:val="left"/>
      <w:pPr>
        <w:ind w:left="4330" w:hanging="250"/>
      </w:pPr>
      <w:rPr>
        <w:rFonts w:hint="default"/>
        <w:lang w:val="it-IT" w:eastAsia="en-US" w:bidi="ar-SA"/>
      </w:rPr>
    </w:lvl>
    <w:lvl w:ilvl="5" w:tplc="B67085A6">
      <w:numFmt w:val="bullet"/>
      <w:lvlText w:val="•"/>
      <w:lvlJc w:val="left"/>
      <w:pPr>
        <w:ind w:left="5313" w:hanging="250"/>
      </w:pPr>
      <w:rPr>
        <w:rFonts w:hint="default"/>
        <w:lang w:val="it-IT" w:eastAsia="en-US" w:bidi="ar-SA"/>
      </w:rPr>
    </w:lvl>
    <w:lvl w:ilvl="6" w:tplc="D99CC0E4">
      <w:numFmt w:val="bullet"/>
      <w:lvlText w:val="•"/>
      <w:lvlJc w:val="left"/>
      <w:pPr>
        <w:ind w:left="6295" w:hanging="250"/>
      </w:pPr>
      <w:rPr>
        <w:rFonts w:hint="default"/>
        <w:lang w:val="it-IT" w:eastAsia="en-US" w:bidi="ar-SA"/>
      </w:rPr>
    </w:lvl>
    <w:lvl w:ilvl="7" w:tplc="9B8E2D6C">
      <w:numFmt w:val="bullet"/>
      <w:lvlText w:val="•"/>
      <w:lvlJc w:val="left"/>
      <w:pPr>
        <w:ind w:left="7278" w:hanging="250"/>
      </w:pPr>
      <w:rPr>
        <w:rFonts w:hint="default"/>
        <w:lang w:val="it-IT" w:eastAsia="en-US" w:bidi="ar-SA"/>
      </w:rPr>
    </w:lvl>
    <w:lvl w:ilvl="8" w:tplc="CEC4E598">
      <w:numFmt w:val="bullet"/>
      <w:lvlText w:val="•"/>
      <w:lvlJc w:val="left"/>
      <w:pPr>
        <w:ind w:left="8261" w:hanging="250"/>
      </w:pPr>
      <w:rPr>
        <w:rFonts w:hint="default"/>
        <w:lang w:val="it-IT" w:eastAsia="en-US" w:bidi="ar-SA"/>
      </w:rPr>
    </w:lvl>
  </w:abstractNum>
  <w:abstractNum w:abstractNumId="2" w15:restartNumberingAfterBreak="0">
    <w:nsid w:val="2AA66ACE"/>
    <w:multiLevelType w:val="hybridMultilevel"/>
    <w:tmpl w:val="6A8A88CC"/>
    <w:lvl w:ilvl="0" w:tplc="A08CB358">
      <w:start w:val="1"/>
      <w:numFmt w:val="decimal"/>
      <w:lvlText w:val="%1)"/>
      <w:lvlJc w:val="left"/>
      <w:pPr>
        <w:ind w:left="393" w:hanging="271"/>
        <w:jc w:val="left"/>
      </w:pPr>
      <w:rPr>
        <w:rFonts w:ascii="Times New Roman" w:eastAsia="Times New Roman" w:hAnsi="Times New Roman" w:cs="Times New Roman" w:hint="default"/>
        <w:i/>
        <w:w w:val="100"/>
        <w:sz w:val="24"/>
        <w:szCs w:val="24"/>
        <w:lang w:val="it-IT" w:eastAsia="en-US" w:bidi="ar-SA"/>
      </w:rPr>
    </w:lvl>
    <w:lvl w:ilvl="1" w:tplc="B5063FE0">
      <w:numFmt w:val="bullet"/>
      <w:lvlText w:val="•"/>
      <w:lvlJc w:val="left"/>
      <w:pPr>
        <w:ind w:left="1382" w:hanging="271"/>
      </w:pPr>
      <w:rPr>
        <w:rFonts w:hint="default"/>
        <w:lang w:val="it-IT" w:eastAsia="en-US" w:bidi="ar-SA"/>
      </w:rPr>
    </w:lvl>
    <w:lvl w:ilvl="2" w:tplc="C58E7D5E">
      <w:numFmt w:val="bullet"/>
      <w:lvlText w:val="•"/>
      <w:lvlJc w:val="left"/>
      <w:pPr>
        <w:ind w:left="2365" w:hanging="271"/>
      </w:pPr>
      <w:rPr>
        <w:rFonts w:hint="default"/>
        <w:lang w:val="it-IT" w:eastAsia="en-US" w:bidi="ar-SA"/>
      </w:rPr>
    </w:lvl>
    <w:lvl w:ilvl="3" w:tplc="FDFE7FFC">
      <w:numFmt w:val="bullet"/>
      <w:lvlText w:val="•"/>
      <w:lvlJc w:val="left"/>
      <w:pPr>
        <w:ind w:left="3347" w:hanging="271"/>
      </w:pPr>
      <w:rPr>
        <w:rFonts w:hint="default"/>
        <w:lang w:val="it-IT" w:eastAsia="en-US" w:bidi="ar-SA"/>
      </w:rPr>
    </w:lvl>
    <w:lvl w:ilvl="4" w:tplc="642696D0">
      <w:numFmt w:val="bullet"/>
      <w:lvlText w:val="•"/>
      <w:lvlJc w:val="left"/>
      <w:pPr>
        <w:ind w:left="4330" w:hanging="271"/>
      </w:pPr>
      <w:rPr>
        <w:rFonts w:hint="default"/>
        <w:lang w:val="it-IT" w:eastAsia="en-US" w:bidi="ar-SA"/>
      </w:rPr>
    </w:lvl>
    <w:lvl w:ilvl="5" w:tplc="19DEC90E">
      <w:numFmt w:val="bullet"/>
      <w:lvlText w:val="•"/>
      <w:lvlJc w:val="left"/>
      <w:pPr>
        <w:ind w:left="5313" w:hanging="271"/>
      </w:pPr>
      <w:rPr>
        <w:rFonts w:hint="default"/>
        <w:lang w:val="it-IT" w:eastAsia="en-US" w:bidi="ar-SA"/>
      </w:rPr>
    </w:lvl>
    <w:lvl w:ilvl="6" w:tplc="99E42F04">
      <w:numFmt w:val="bullet"/>
      <w:lvlText w:val="•"/>
      <w:lvlJc w:val="left"/>
      <w:pPr>
        <w:ind w:left="6295" w:hanging="271"/>
      </w:pPr>
      <w:rPr>
        <w:rFonts w:hint="default"/>
        <w:lang w:val="it-IT" w:eastAsia="en-US" w:bidi="ar-SA"/>
      </w:rPr>
    </w:lvl>
    <w:lvl w:ilvl="7" w:tplc="2F262E14">
      <w:numFmt w:val="bullet"/>
      <w:lvlText w:val="•"/>
      <w:lvlJc w:val="left"/>
      <w:pPr>
        <w:ind w:left="7278" w:hanging="271"/>
      </w:pPr>
      <w:rPr>
        <w:rFonts w:hint="default"/>
        <w:lang w:val="it-IT" w:eastAsia="en-US" w:bidi="ar-SA"/>
      </w:rPr>
    </w:lvl>
    <w:lvl w:ilvl="8" w:tplc="15D62364">
      <w:numFmt w:val="bullet"/>
      <w:lvlText w:val="•"/>
      <w:lvlJc w:val="left"/>
      <w:pPr>
        <w:ind w:left="8261" w:hanging="271"/>
      </w:pPr>
      <w:rPr>
        <w:rFonts w:hint="default"/>
        <w:lang w:val="it-IT" w:eastAsia="en-US" w:bidi="ar-SA"/>
      </w:rPr>
    </w:lvl>
  </w:abstractNum>
  <w:abstractNum w:abstractNumId="3" w15:restartNumberingAfterBreak="0">
    <w:nsid w:val="2B591FD3"/>
    <w:multiLevelType w:val="hybridMultilevel"/>
    <w:tmpl w:val="2D603B90"/>
    <w:lvl w:ilvl="0" w:tplc="5D82B7C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37F7F8C"/>
    <w:multiLevelType w:val="hybridMultilevel"/>
    <w:tmpl w:val="BE9C12DE"/>
    <w:lvl w:ilvl="0" w:tplc="2CE4AE9A">
      <w:start w:val="4"/>
      <w:numFmt w:val="decimal"/>
      <w:lvlText w:val="%1."/>
      <w:lvlJc w:val="left"/>
      <w:pPr>
        <w:ind w:left="432" w:hanging="360"/>
        <w:jc w:val="left"/>
      </w:pPr>
      <w:rPr>
        <w:rFonts w:ascii="Times New Roman" w:eastAsia="Times New Roman" w:hAnsi="Times New Roman" w:cs="Times New Roman" w:hint="default"/>
        <w:b/>
        <w:bCs/>
        <w:spacing w:val="-1"/>
        <w:w w:val="100"/>
        <w:sz w:val="24"/>
        <w:szCs w:val="24"/>
        <w:lang w:val="it-IT" w:eastAsia="en-US" w:bidi="ar-SA"/>
      </w:rPr>
    </w:lvl>
    <w:lvl w:ilvl="1" w:tplc="B88EA534">
      <w:numFmt w:val="bullet"/>
      <w:lvlText w:val="•"/>
      <w:lvlJc w:val="left"/>
      <w:pPr>
        <w:ind w:left="1179" w:hanging="360"/>
      </w:pPr>
      <w:rPr>
        <w:rFonts w:hint="default"/>
        <w:lang w:val="it-IT" w:eastAsia="en-US" w:bidi="ar-SA"/>
      </w:rPr>
    </w:lvl>
    <w:lvl w:ilvl="2" w:tplc="6AD01A7C">
      <w:numFmt w:val="bullet"/>
      <w:lvlText w:val="•"/>
      <w:lvlJc w:val="left"/>
      <w:pPr>
        <w:ind w:left="1919" w:hanging="360"/>
      </w:pPr>
      <w:rPr>
        <w:rFonts w:hint="default"/>
        <w:lang w:val="it-IT" w:eastAsia="en-US" w:bidi="ar-SA"/>
      </w:rPr>
    </w:lvl>
    <w:lvl w:ilvl="3" w:tplc="6282A866">
      <w:numFmt w:val="bullet"/>
      <w:lvlText w:val="•"/>
      <w:lvlJc w:val="left"/>
      <w:pPr>
        <w:ind w:left="2659" w:hanging="360"/>
      </w:pPr>
      <w:rPr>
        <w:rFonts w:hint="default"/>
        <w:lang w:val="it-IT" w:eastAsia="en-US" w:bidi="ar-SA"/>
      </w:rPr>
    </w:lvl>
    <w:lvl w:ilvl="4" w:tplc="E20698F8">
      <w:numFmt w:val="bullet"/>
      <w:lvlText w:val="•"/>
      <w:lvlJc w:val="left"/>
      <w:pPr>
        <w:ind w:left="3399" w:hanging="360"/>
      </w:pPr>
      <w:rPr>
        <w:rFonts w:hint="default"/>
        <w:lang w:val="it-IT" w:eastAsia="en-US" w:bidi="ar-SA"/>
      </w:rPr>
    </w:lvl>
    <w:lvl w:ilvl="5" w:tplc="08AE5C44">
      <w:numFmt w:val="bullet"/>
      <w:lvlText w:val="•"/>
      <w:lvlJc w:val="left"/>
      <w:pPr>
        <w:ind w:left="4139" w:hanging="360"/>
      </w:pPr>
      <w:rPr>
        <w:rFonts w:hint="default"/>
        <w:lang w:val="it-IT" w:eastAsia="en-US" w:bidi="ar-SA"/>
      </w:rPr>
    </w:lvl>
    <w:lvl w:ilvl="6" w:tplc="FA62308C">
      <w:numFmt w:val="bullet"/>
      <w:lvlText w:val="•"/>
      <w:lvlJc w:val="left"/>
      <w:pPr>
        <w:ind w:left="4879" w:hanging="360"/>
      </w:pPr>
      <w:rPr>
        <w:rFonts w:hint="default"/>
        <w:lang w:val="it-IT" w:eastAsia="en-US" w:bidi="ar-SA"/>
      </w:rPr>
    </w:lvl>
    <w:lvl w:ilvl="7" w:tplc="C77A23AC">
      <w:numFmt w:val="bullet"/>
      <w:lvlText w:val="•"/>
      <w:lvlJc w:val="left"/>
      <w:pPr>
        <w:ind w:left="5618" w:hanging="360"/>
      </w:pPr>
      <w:rPr>
        <w:rFonts w:hint="default"/>
        <w:lang w:val="it-IT" w:eastAsia="en-US" w:bidi="ar-SA"/>
      </w:rPr>
    </w:lvl>
    <w:lvl w:ilvl="8" w:tplc="D43CC266">
      <w:numFmt w:val="bullet"/>
      <w:lvlText w:val="•"/>
      <w:lvlJc w:val="left"/>
      <w:pPr>
        <w:ind w:left="6358" w:hanging="360"/>
      </w:pPr>
      <w:rPr>
        <w:rFonts w:hint="default"/>
        <w:lang w:val="it-IT" w:eastAsia="en-US" w:bidi="ar-SA"/>
      </w:rPr>
    </w:lvl>
  </w:abstractNum>
  <w:abstractNum w:abstractNumId="5" w15:restartNumberingAfterBreak="0">
    <w:nsid w:val="5DE13A87"/>
    <w:multiLevelType w:val="hybridMultilevel"/>
    <w:tmpl w:val="34C2526C"/>
    <w:lvl w:ilvl="0" w:tplc="611CCD4C">
      <w:start w:val="2"/>
      <w:numFmt w:val="decimal"/>
      <w:lvlText w:val="%1."/>
      <w:lvlJc w:val="left"/>
      <w:pPr>
        <w:ind w:left="393" w:hanging="243"/>
        <w:jc w:val="left"/>
      </w:pPr>
      <w:rPr>
        <w:rFonts w:ascii="Times New Roman" w:eastAsia="Times New Roman" w:hAnsi="Times New Roman" w:cs="Times New Roman" w:hint="default"/>
        <w:i/>
        <w:w w:val="100"/>
        <w:sz w:val="24"/>
        <w:szCs w:val="24"/>
        <w:lang w:val="it-IT" w:eastAsia="en-US" w:bidi="ar-SA"/>
      </w:rPr>
    </w:lvl>
    <w:lvl w:ilvl="1" w:tplc="9A982B50">
      <w:start w:val="1"/>
      <w:numFmt w:val="lowerLetter"/>
      <w:lvlText w:val="%2)"/>
      <w:lvlJc w:val="left"/>
      <w:pPr>
        <w:ind w:left="393" w:hanging="274"/>
        <w:jc w:val="left"/>
      </w:pPr>
      <w:rPr>
        <w:rFonts w:ascii="Times New Roman" w:eastAsia="Times New Roman" w:hAnsi="Times New Roman" w:cs="Times New Roman" w:hint="default"/>
        <w:i/>
        <w:color w:val="444444"/>
        <w:w w:val="100"/>
        <w:sz w:val="24"/>
        <w:szCs w:val="24"/>
        <w:lang w:val="it-IT" w:eastAsia="en-US" w:bidi="ar-SA"/>
      </w:rPr>
    </w:lvl>
    <w:lvl w:ilvl="2" w:tplc="2A84897E">
      <w:numFmt w:val="bullet"/>
      <w:lvlText w:val="•"/>
      <w:lvlJc w:val="left"/>
      <w:pPr>
        <w:ind w:left="2365" w:hanging="274"/>
      </w:pPr>
      <w:rPr>
        <w:rFonts w:hint="default"/>
        <w:lang w:val="it-IT" w:eastAsia="en-US" w:bidi="ar-SA"/>
      </w:rPr>
    </w:lvl>
    <w:lvl w:ilvl="3" w:tplc="0770A0C0">
      <w:numFmt w:val="bullet"/>
      <w:lvlText w:val="•"/>
      <w:lvlJc w:val="left"/>
      <w:pPr>
        <w:ind w:left="3347" w:hanging="274"/>
      </w:pPr>
      <w:rPr>
        <w:rFonts w:hint="default"/>
        <w:lang w:val="it-IT" w:eastAsia="en-US" w:bidi="ar-SA"/>
      </w:rPr>
    </w:lvl>
    <w:lvl w:ilvl="4" w:tplc="8ED4E3AA">
      <w:numFmt w:val="bullet"/>
      <w:lvlText w:val="•"/>
      <w:lvlJc w:val="left"/>
      <w:pPr>
        <w:ind w:left="4330" w:hanging="274"/>
      </w:pPr>
      <w:rPr>
        <w:rFonts w:hint="default"/>
        <w:lang w:val="it-IT" w:eastAsia="en-US" w:bidi="ar-SA"/>
      </w:rPr>
    </w:lvl>
    <w:lvl w:ilvl="5" w:tplc="A608214C">
      <w:numFmt w:val="bullet"/>
      <w:lvlText w:val="•"/>
      <w:lvlJc w:val="left"/>
      <w:pPr>
        <w:ind w:left="5313" w:hanging="274"/>
      </w:pPr>
      <w:rPr>
        <w:rFonts w:hint="default"/>
        <w:lang w:val="it-IT" w:eastAsia="en-US" w:bidi="ar-SA"/>
      </w:rPr>
    </w:lvl>
    <w:lvl w:ilvl="6" w:tplc="C4662000">
      <w:numFmt w:val="bullet"/>
      <w:lvlText w:val="•"/>
      <w:lvlJc w:val="left"/>
      <w:pPr>
        <w:ind w:left="6295" w:hanging="274"/>
      </w:pPr>
      <w:rPr>
        <w:rFonts w:hint="default"/>
        <w:lang w:val="it-IT" w:eastAsia="en-US" w:bidi="ar-SA"/>
      </w:rPr>
    </w:lvl>
    <w:lvl w:ilvl="7" w:tplc="E30AA030">
      <w:numFmt w:val="bullet"/>
      <w:lvlText w:val="•"/>
      <w:lvlJc w:val="left"/>
      <w:pPr>
        <w:ind w:left="7278" w:hanging="274"/>
      </w:pPr>
      <w:rPr>
        <w:rFonts w:hint="default"/>
        <w:lang w:val="it-IT" w:eastAsia="en-US" w:bidi="ar-SA"/>
      </w:rPr>
    </w:lvl>
    <w:lvl w:ilvl="8" w:tplc="DF2C3B2E">
      <w:numFmt w:val="bullet"/>
      <w:lvlText w:val="•"/>
      <w:lvlJc w:val="left"/>
      <w:pPr>
        <w:ind w:left="8261" w:hanging="274"/>
      </w:pPr>
      <w:rPr>
        <w:rFonts w:hint="default"/>
        <w:lang w:val="it-IT" w:eastAsia="en-US" w:bidi="ar-SA"/>
      </w:rPr>
    </w:lvl>
  </w:abstractNum>
  <w:abstractNum w:abstractNumId="6" w15:restartNumberingAfterBreak="0">
    <w:nsid w:val="612A47C6"/>
    <w:multiLevelType w:val="hybridMultilevel"/>
    <w:tmpl w:val="53B0E33C"/>
    <w:lvl w:ilvl="0" w:tplc="EFCC11E0">
      <w:numFmt w:val="bullet"/>
      <w:lvlText w:val="o"/>
      <w:lvlJc w:val="left"/>
      <w:pPr>
        <w:ind w:left="1113" w:hanging="360"/>
      </w:pPr>
      <w:rPr>
        <w:rFonts w:ascii="Courier New" w:eastAsia="Courier New" w:hAnsi="Courier New" w:cs="Courier New" w:hint="default"/>
        <w:w w:val="100"/>
        <w:sz w:val="28"/>
        <w:szCs w:val="28"/>
        <w:lang w:val="it-IT" w:eastAsia="en-US" w:bidi="ar-SA"/>
      </w:rPr>
    </w:lvl>
    <w:lvl w:ilvl="1" w:tplc="127A1F16">
      <w:numFmt w:val="bullet"/>
      <w:lvlText w:val="•"/>
      <w:lvlJc w:val="left"/>
      <w:pPr>
        <w:ind w:left="2030" w:hanging="360"/>
      </w:pPr>
      <w:rPr>
        <w:rFonts w:hint="default"/>
        <w:lang w:val="it-IT" w:eastAsia="en-US" w:bidi="ar-SA"/>
      </w:rPr>
    </w:lvl>
    <w:lvl w:ilvl="2" w:tplc="DAA4798A">
      <w:numFmt w:val="bullet"/>
      <w:lvlText w:val="•"/>
      <w:lvlJc w:val="left"/>
      <w:pPr>
        <w:ind w:left="2941" w:hanging="360"/>
      </w:pPr>
      <w:rPr>
        <w:rFonts w:hint="default"/>
        <w:lang w:val="it-IT" w:eastAsia="en-US" w:bidi="ar-SA"/>
      </w:rPr>
    </w:lvl>
    <w:lvl w:ilvl="3" w:tplc="38162C24">
      <w:numFmt w:val="bullet"/>
      <w:lvlText w:val="•"/>
      <w:lvlJc w:val="left"/>
      <w:pPr>
        <w:ind w:left="3851" w:hanging="360"/>
      </w:pPr>
      <w:rPr>
        <w:rFonts w:hint="default"/>
        <w:lang w:val="it-IT" w:eastAsia="en-US" w:bidi="ar-SA"/>
      </w:rPr>
    </w:lvl>
    <w:lvl w:ilvl="4" w:tplc="E0AA90E2">
      <w:numFmt w:val="bullet"/>
      <w:lvlText w:val="•"/>
      <w:lvlJc w:val="left"/>
      <w:pPr>
        <w:ind w:left="4762" w:hanging="360"/>
      </w:pPr>
      <w:rPr>
        <w:rFonts w:hint="default"/>
        <w:lang w:val="it-IT" w:eastAsia="en-US" w:bidi="ar-SA"/>
      </w:rPr>
    </w:lvl>
    <w:lvl w:ilvl="5" w:tplc="C3F8ABDE">
      <w:numFmt w:val="bullet"/>
      <w:lvlText w:val="•"/>
      <w:lvlJc w:val="left"/>
      <w:pPr>
        <w:ind w:left="5673" w:hanging="360"/>
      </w:pPr>
      <w:rPr>
        <w:rFonts w:hint="default"/>
        <w:lang w:val="it-IT" w:eastAsia="en-US" w:bidi="ar-SA"/>
      </w:rPr>
    </w:lvl>
    <w:lvl w:ilvl="6" w:tplc="D256AC48">
      <w:numFmt w:val="bullet"/>
      <w:lvlText w:val="•"/>
      <w:lvlJc w:val="left"/>
      <w:pPr>
        <w:ind w:left="6583" w:hanging="360"/>
      </w:pPr>
      <w:rPr>
        <w:rFonts w:hint="default"/>
        <w:lang w:val="it-IT" w:eastAsia="en-US" w:bidi="ar-SA"/>
      </w:rPr>
    </w:lvl>
    <w:lvl w:ilvl="7" w:tplc="E2E40400">
      <w:numFmt w:val="bullet"/>
      <w:lvlText w:val="•"/>
      <w:lvlJc w:val="left"/>
      <w:pPr>
        <w:ind w:left="7494" w:hanging="360"/>
      </w:pPr>
      <w:rPr>
        <w:rFonts w:hint="default"/>
        <w:lang w:val="it-IT" w:eastAsia="en-US" w:bidi="ar-SA"/>
      </w:rPr>
    </w:lvl>
    <w:lvl w:ilvl="8" w:tplc="DA58E9CA">
      <w:numFmt w:val="bullet"/>
      <w:lvlText w:val="•"/>
      <w:lvlJc w:val="left"/>
      <w:pPr>
        <w:ind w:left="8405" w:hanging="360"/>
      </w:pPr>
      <w:rPr>
        <w:rFonts w:hint="default"/>
        <w:lang w:val="it-IT" w:eastAsia="en-US" w:bidi="ar-SA"/>
      </w:rPr>
    </w:lvl>
  </w:abstractNum>
  <w:abstractNum w:abstractNumId="7" w15:restartNumberingAfterBreak="0">
    <w:nsid w:val="7FA70381"/>
    <w:multiLevelType w:val="hybridMultilevel"/>
    <w:tmpl w:val="211A22A4"/>
    <w:lvl w:ilvl="0" w:tplc="3EF0E448">
      <w:numFmt w:val="bullet"/>
      <w:lvlText w:val=""/>
      <w:lvlJc w:val="left"/>
      <w:pPr>
        <w:ind w:left="424" w:hanging="360"/>
      </w:pPr>
      <w:rPr>
        <w:rFonts w:ascii="Wingdings" w:eastAsia="Wingdings" w:hAnsi="Wingdings" w:cs="Wingdings" w:hint="default"/>
        <w:w w:val="100"/>
        <w:sz w:val="16"/>
        <w:szCs w:val="16"/>
        <w:lang w:val="it-IT" w:eastAsia="en-US" w:bidi="ar-SA"/>
      </w:rPr>
    </w:lvl>
    <w:lvl w:ilvl="1" w:tplc="35267CA4">
      <w:numFmt w:val="bullet"/>
      <w:lvlText w:val="•"/>
      <w:lvlJc w:val="left"/>
      <w:pPr>
        <w:ind w:left="1355" w:hanging="360"/>
      </w:pPr>
      <w:rPr>
        <w:rFonts w:hint="default"/>
        <w:lang w:val="it-IT" w:eastAsia="en-US" w:bidi="ar-SA"/>
      </w:rPr>
    </w:lvl>
    <w:lvl w:ilvl="2" w:tplc="43CEB256">
      <w:numFmt w:val="bullet"/>
      <w:lvlText w:val="•"/>
      <w:lvlJc w:val="left"/>
      <w:pPr>
        <w:ind w:left="2289" w:hanging="360"/>
      </w:pPr>
      <w:rPr>
        <w:rFonts w:hint="default"/>
        <w:lang w:val="it-IT" w:eastAsia="en-US" w:bidi="ar-SA"/>
      </w:rPr>
    </w:lvl>
    <w:lvl w:ilvl="3" w:tplc="11EAA616">
      <w:numFmt w:val="bullet"/>
      <w:lvlText w:val="•"/>
      <w:lvlJc w:val="left"/>
      <w:pPr>
        <w:ind w:left="3224" w:hanging="360"/>
      </w:pPr>
      <w:rPr>
        <w:rFonts w:hint="default"/>
        <w:lang w:val="it-IT" w:eastAsia="en-US" w:bidi="ar-SA"/>
      </w:rPr>
    </w:lvl>
    <w:lvl w:ilvl="4" w:tplc="455E72EE">
      <w:numFmt w:val="bullet"/>
      <w:lvlText w:val="•"/>
      <w:lvlJc w:val="left"/>
      <w:pPr>
        <w:ind w:left="4159" w:hanging="360"/>
      </w:pPr>
      <w:rPr>
        <w:rFonts w:hint="default"/>
        <w:lang w:val="it-IT" w:eastAsia="en-US" w:bidi="ar-SA"/>
      </w:rPr>
    </w:lvl>
    <w:lvl w:ilvl="5" w:tplc="B0EE1760">
      <w:numFmt w:val="bullet"/>
      <w:lvlText w:val="•"/>
      <w:lvlJc w:val="left"/>
      <w:pPr>
        <w:ind w:left="5094" w:hanging="360"/>
      </w:pPr>
      <w:rPr>
        <w:rFonts w:hint="default"/>
        <w:lang w:val="it-IT" w:eastAsia="en-US" w:bidi="ar-SA"/>
      </w:rPr>
    </w:lvl>
    <w:lvl w:ilvl="6" w:tplc="01A6B732">
      <w:numFmt w:val="bullet"/>
      <w:lvlText w:val="•"/>
      <w:lvlJc w:val="left"/>
      <w:pPr>
        <w:ind w:left="6029" w:hanging="360"/>
      </w:pPr>
      <w:rPr>
        <w:rFonts w:hint="default"/>
        <w:lang w:val="it-IT" w:eastAsia="en-US" w:bidi="ar-SA"/>
      </w:rPr>
    </w:lvl>
    <w:lvl w:ilvl="7" w:tplc="8CF04638">
      <w:numFmt w:val="bullet"/>
      <w:lvlText w:val="•"/>
      <w:lvlJc w:val="left"/>
      <w:pPr>
        <w:ind w:left="6964" w:hanging="360"/>
      </w:pPr>
      <w:rPr>
        <w:rFonts w:hint="default"/>
        <w:lang w:val="it-IT" w:eastAsia="en-US" w:bidi="ar-SA"/>
      </w:rPr>
    </w:lvl>
    <w:lvl w:ilvl="8" w:tplc="537A0646">
      <w:numFmt w:val="bullet"/>
      <w:lvlText w:val="•"/>
      <w:lvlJc w:val="left"/>
      <w:pPr>
        <w:ind w:left="7899" w:hanging="360"/>
      </w:pPr>
      <w:rPr>
        <w:rFonts w:hint="default"/>
        <w:lang w:val="it-IT" w:eastAsia="en-US" w:bidi="ar-SA"/>
      </w:rPr>
    </w:lvl>
  </w:abstractNum>
  <w:num w:numId="1">
    <w:abstractNumId w:val="2"/>
  </w:num>
  <w:num w:numId="2">
    <w:abstractNumId w:val="7"/>
  </w:num>
  <w:num w:numId="3">
    <w:abstractNumId w:val="0"/>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83"/>
    <w:rsid w:val="001940F2"/>
    <w:rsid w:val="00241470"/>
    <w:rsid w:val="002A099D"/>
    <w:rsid w:val="002B3C43"/>
    <w:rsid w:val="003D4B77"/>
    <w:rsid w:val="006E1326"/>
    <w:rsid w:val="00742939"/>
    <w:rsid w:val="0077392F"/>
    <w:rsid w:val="00993408"/>
    <w:rsid w:val="009D2E33"/>
    <w:rsid w:val="009E42AB"/>
    <w:rsid w:val="00A563A9"/>
    <w:rsid w:val="00A72601"/>
    <w:rsid w:val="00B76B42"/>
    <w:rsid w:val="00D36C49"/>
    <w:rsid w:val="00EE2C83"/>
    <w:rsid w:val="00F665B5"/>
    <w:rsid w:val="00F67888"/>
    <w:rsid w:val="00F97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1F2CA"/>
  <w15:docId w15:val="{83E3972E-7D1F-4971-9F71-4CA2C6F2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393"/>
      <w:outlineLvl w:val="0"/>
    </w:pPr>
    <w:rPr>
      <w:rFonts w:ascii="Calibri" w:eastAsia="Calibri" w:hAnsi="Calibri" w:cs="Calibri"/>
      <w:b/>
      <w:bCs/>
      <w:sz w:val="28"/>
      <w:szCs w:val="28"/>
    </w:rPr>
  </w:style>
  <w:style w:type="paragraph" w:styleId="Titolo2">
    <w:name w:val="heading 2"/>
    <w:basedOn w:val="Normale"/>
    <w:uiPriority w:val="1"/>
    <w:qFormat/>
    <w:pPr>
      <w:ind w:left="772" w:right="996"/>
      <w:jc w:val="center"/>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spacing w:before="214"/>
      <w:ind w:left="1485" w:right="965" w:hanging="332"/>
    </w:pPr>
    <w:rPr>
      <w:b/>
      <w:bCs/>
      <w:sz w:val="36"/>
      <w:szCs w:val="36"/>
    </w:rPr>
  </w:style>
  <w:style w:type="paragraph" w:styleId="Paragrafoelenco">
    <w:name w:val="List Paragraph"/>
    <w:basedOn w:val="Normale"/>
    <w:uiPriority w:val="34"/>
    <w:qFormat/>
    <w:pPr>
      <w:ind w:left="393" w:right="615" w:firstLine="120"/>
      <w:jc w:val="both"/>
    </w:pPr>
  </w:style>
  <w:style w:type="paragraph" w:customStyle="1" w:styleId="TableParagraph">
    <w:name w:val="Table Paragraph"/>
    <w:basedOn w:val="Normale"/>
    <w:uiPriority w:val="1"/>
    <w:qFormat/>
    <w:pPr>
      <w:ind w:left="110"/>
    </w:pPr>
  </w:style>
  <w:style w:type="paragraph" w:styleId="Intestazione">
    <w:name w:val="header"/>
    <w:basedOn w:val="Normale"/>
    <w:link w:val="IntestazioneCarattere"/>
    <w:unhideWhenUsed/>
    <w:rsid w:val="00742939"/>
    <w:pPr>
      <w:tabs>
        <w:tab w:val="center" w:pos="4819"/>
        <w:tab w:val="right" w:pos="9638"/>
      </w:tabs>
    </w:pPr>
  </w:style>
  <w:style w:type="character" w:customStyle="1" w:styleId="IntestazioneCarattere">
    <w:name w:val="Intestazione Carattere"/>
    <w:basedOn w:val="Carpredefinitoparagrafo"/>
    <w:link w:val="Intestazione"/>
    <w:rsid w:val="0074293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42939"/>
    <w:pPr>
      <w:tabs>
        <w:tab w:val="center" w:pos="4819"/>
        <w:tab w:val="right" w:pos="9638"/>
      </w:tabs>
    </w:pPr>
  </w:style>
  <w:style w:type="character" w:customStyle="1" w:styleId="PidipaginaCarattere">
    <w:name w:val="Piè di pagina Carattere"/>
    <w:basedOn w:val="Carpredefinitoparagrafo"/>
    <w:link w:val="Pidipagina"/>
    <w:uiPriority w:val="99"/>
    <w:rsid w:val="00742939"/>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6E1326"/>
    <w:rPr>
      <w:color w:val="0000FF" w:themeColor="hyperlink"/>
      <w:u w:val="single"/>
    </w:rPr>
  </w:style>
  <w:style w:type="character" w:styleId="Menzionenonrisolta">
    <w:name w:val="Unresolved Mention"/>
    <w:basedOn w:val="Carpredefinitoparagrafo"/>
    <w:uiPriority w:val="99"/>
    <w:semiHidden/>
    <w:unhideWhenUsed/>
    <w:rsid w:val="006E1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42070">
      <w:bodyDiv w:val="1"/>
      <w:marLeft w:val="0"/>
      <w:marRight w:val="0"/>
      <w:marTop w:val="0"/>
      <w:marBottom w:val="0"/>
      <w:divBdr>
        <w:top w:val="none" w:sz="0" w:space="0" w:color="auto"/>
        <w:left w:val="none" w:sz="0" w:space="0" w:color="auto"/>
        <w:bottom w:val="none" w:sz="0" w:space="0" w:color="auto"/>
        <w:right w:val="none" w:sz="0" w:space="0" w:color="auto"/>
      </w:divBdr>
    </w:div>
    <w:div w:id="192456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baschi@postacert.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Polizia Locale</cp:lastModifiedBy>
  <cp:revision>2</cp:revision>
  <dcterms:created xsi:type="dcterms:W3CDTF">2021-03-15T08:40:00Z</dcterms:created>
  <dcterms:modified xsi:type="dcterms:W3CDTF">2021-03-15T08:40:00Z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Microsoft® Word 2019</vt:lpwstr>
  </property>
  <property fmtid="{D5CDD505-2E9C-101B-9397-08002B2CF9AE}" pid="4" name="LastSaved">
    <vt:filetime>2020-10-28T00:00:00Z</vt:filetime>
  </property>
</Properties>
</file>