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84" w:rsidRPr="00300350" w:rsidRDefault="00666B84" w:rsidP="00666B84">
      <w:pPr>
        <w:autoSpaceDE w:val="0"/>
        <w:autoSpaceDN w:val="0"/>
        <w:adjustRightInd w:val="0"/>
        <w:spacing w:after="0" w:line="240" w:lineRule="auto"/>
        <w:jc w:val="center"/>
        <w:rPr>
          <w:rFonts w:ascii="TimesNewRomanPSMT" w:eastAsia="Calibri" w:hAnsi="TimesNewRomanPSMT" w:cs="TimesNewRomanPSMT"/>
          <w:vanish/>
          <w:sz w:val="18"/>
          <w:szCs w:val="20"/>
          <w:lang w:eastAsia="it-IT"/>
          <w:specVanish/>
        </w:rPr>
      </w:pPr>
      <w:bookmarkStart w:id="0" w:name="_GoBack"/>
      <w:bookmarkEnd w:id="0"/>
    </w:p>
    <w:p w:rsidR="00592589" w:rsidRDefault="00592589" w:rsidP="00592589">
      <w:pPr>
        <w:autoSpaceDE w:val="0"/>
        <w:autoSpaceDN w:val="0"/>
        <w:adjustRightInd w:val="0"/>
        <w:spacing w:after="0" w:line="240" w:lineRule="auto"/>
        <w:rPr>
          <w:rFonts w:ascii="Arial" w:eastAsia="PalatinoLinotype" w:hAnsi="Arial" w:cs="Arial"/>
          <w:b/>
          <w:sz w:val="24"/>
          <w:szCs w:val="24"/>
          <w:lang w:eastAsia="it-IT"/>
        </w:rPr>
      </w:pPr>
    </w:p>
    <w:p w:rsidR="00280ECE" w:rsidRDefault="00280ECE" w:rsidP="00280ECE">
      <w:pPr>
        <w:pStyle w:val="ALLEGATO"/>
      </w:pPr>
      <w:bookmarkStart w:id="1" w:name="_Toc388009091"/>
      <w:r w:rsidRPr="001C350A">
        <w:t xml:space="preserve">Allegato </w:t>
      </w:r>
      <w:r>
        <w:t>3</w:t>
      </w:r>
      <w:bookmarkEnd w:id="1"/>
    </w:p>
    <w:p w:rsidR="00816EE1" w:rsidRPr="00816EE1" w:rsidRDefault="00280ECE" w:rsidP="00280ECE">
      <w:pPr>
        <w:pStyle w:val="ALLEGATO"/>
        <w:spacing w:before="0"/>
      </w:pPr>
      <w:bookmarkStart w:id="2" w:name="_Toc388009092"/>
      <w:r w:rsidRPr="00816EE1">
        <w:t>Edifici Privati - Modulo per la richiesta di contributo</w:t>
      </w:r>
      <w:bookmarkEnd w:id="2"/>
    </w:p>
    <w:p w:rsidR="00280ECE" w:rsidRDefault="00280ECE" w:rsidP="00280ECE">
      <w:pPr>
        <w:pStyle w:val="ALLEGATO"/>
        <w:spacing w:before="0"/>
      </w:pPr>
      <w:bookmarkStart w:id="3" w:name="_Toc388009093"/>
      <w:r w:rsidRPr="00816EE1">
        <w:t>ai sensi dell’art. 14, comma 5, dell’OCDPC 52/13.</w:t>
      </w:r>
      <w:bookmarkEnd w:id="3"/>
    </w:p>
    <w:p w:rsidR="00280ECE" w:rsidRDefault="00280ECE" w:rsidP="00280ECE">
      <w:pPr>
        <w:pStyle w:val="Testonotaapidipagina"/>
        <w:rPr>
          <w:rFonts w:cs="Arial"/>
          <w:b/>
          <w:sz w:val="24"/>
          <w:szCs w:val="24"/>
        </w:rPr>
      </w:pPr>
    </w:p>
    <w:tbl>
      <w:tblPr>
        <w:tblW w:w="0" w:type="auto"/>
        <w:tblLook w:val="04A0" w:firstRow="1" w:lastRow="0" w:firstColumn="1" w:lastColumn="0" w:noHBand="0" w:noVBand="1"/>
      </w:tblPr>
      <w:tblGrid>
        <w:gridCol w:w="5353"/>
        <w:gridCol w:w="4425"/>
      </w:tblGrid>
      <w:tr w:rsidR="00280ECE" w:rsidRPr="007F4AB1" w:rsidTr="00161CF4">
        <w:trPr>
          <w:trHeight w:val="4758"/>
        </w:trPr>
        <w:tc>
          <w:tcPr>
            <w:tcW w:w="5353" w:type="dxa"/>
            <w:tcBorders>
              <w:top w:val="single" w:sz="4" w:space="0" w:color="auto"/>
              <w:left w:val="single" w:sz="4" w:space="0" w:color="auto"/>
              <w:bottom w:val="single" w:sz="4" w:space="0" w:color="auto"/>
              <w:right w:val="single" w:sz="4" w:space="0" w:color="auto"/>
            </w:tcBorders>
          </w:tcPr>
          <w:p w:rsidR="00280ECE" w:rsidRPr="007F4AB1" w:rsidRDefault="00280ECE" w:rsidP="00161CF4">
            <w:pPr>
              <w:pStyle w:val="Testonotaapidipagina"/>
              <w:jc w:val="left"/>
              <w:rPr>
                <w:rFonts w:cs="Arial"/>
                <w:b/>
                <w:sz w:val="24"/>
                <w:szCs w:val="24"/>
                <w:u w:val="single"/>
              </w:rPr>
            </w:pPr>
            <w:r w:rsidRPr="007F4AB1">
              <w:rPr>
                <w:rFonts w:cs="Arial"/>
                <w:b/>
                <w:sz w:val="24"/>
                <w:szCs w:val="24"/>
                <w:u w:val="single"/>
              </w:rPr>
              <w:t>Richiedente:</w:t>
            </w:r>
          </w:p>
          <w:p w:rsidR="00280ECE" w:rsidRPr="007F4AB1" w:rsidRDefault="00280ECE" w:rsidP="00161CF4">
            <w:pPr>
              <w:pStyle w:val="Testonotaapidipagina"/>
              <w:jc w:val="center"/>
              <w:rPr>
                <w:rFonts w:cs="Arial"/>
                <w:b/>
                <w:sz w:val="24"/>
                <w:szCs w:val="24"/>
              </w:rPr>
            </w:pPr>
          </w:p>
          <w:p w:rsidR="00280ECE" w:rsidRPr="007F4AB1" w:rsidRDefault="00280ECE" w:rsidP="00161CF4">
            <w:pPr>
              <w:pStyle w:val="Testonotaapidipagina"/>
              <w:spacing w:line="480" w:lineRule="auto"/>
              <w:rPr>
                <w:rFonts w:cs="Arial"/>
              </w:rPr>
            </w:pPr>
            <w:r w:rsidRPr="007F4AB1">
              <w:rPr>
                <w:rFonts w:cs="Arial"/>
              </w:rPr>
              <w:t>Nome e Cognome ___________________</w:t>
            </w:r>
          </w:p>
          <w:p w:rsidR="00280ECE" w:rsidRPr="007F4AB1" w:rsidRDefault="00280ECE" w:rsidP="00161CF4">
            <w:pPr>
              <w:pStyle w:val="Testonotaapidipagina"/>
              <w:spacing w:line="480" w:lineRule="auto"/>
              <w:rPr>
                <w:rFonts w:cs="Arial"/>
              </w:rPr>
            </w:pPr>
            <w:r w:rsidRPr="007F4AB1">
              <w:rPr>
                <w:rFonts w:cs="Arial"/>
              </w:rPr>
              <w:t>Via / Piazza ______________________________</w:t>
            </w:r>
          </w:p>
          <w:p w:rsidR="00280ECE" w:rsidRPr="007F4AB1" w:rsidRDefault="00280ECE" w:rsidP="00161CF4">
            <w:pPr>
              <w:pStyle w:val="Testonotaapidipagina"/>
              <w:spacing w:line="480" w:lineRule="auto"/>
              <w:rPr>
                <w:rFonts w:cs="Arial"/>
              </w:rPr>
            </w:pPr>
            <w:r w:rsidRPr="007F4AB1">
              <w:rPr>
                <w:rFonts w:cs="Arial"/>
              </w:rPr>
              <w:t>Cap _______ Città _____</w:t>
            </w:r>
            <w:r>
              <w:rPr>
                <w:rFonts w:cs="Arial"/>
              </w:rPr>
              <w:t>___</w:t>
            </w:r>
            <w:r w:rsidRPr="007F4AB1">
              <w:rPr>
                <w:rFonts w:cs="Arial"/>
              </w:rPr>
              <w:t>________________</w:t>
            </w:r>
          </w:p>
          <w:p w:rsidR="00280ECE" w:rsidRPr="007F4AB1" w:rsidRDefault="00280ECE" w:rsidP="00161CF4">
            <w:pPr>
              <w:pStyle w:val="Testonotaapidipagina"/>
              <w:spacing w:line="480" w:lineRule="auto"/>
              <w:rPr>
                <w:rFonts w:cs="Arial"/>
              </w:rPr>
            </w:pPr>
            <w:r w:rsidRPr="007F4AB1">
              <w:rPr>
                <w:rFonts w:cs="Arial"/>
              </w:rPr>
              <w:t>Codice fiscale ___________________________</w:t>
            </w:r>
          </w:p>
          <w:p w:rsidR="00280ECE" w:rsidRPr="007F4AB1" w:rsidRDefault="00280ECE" w:rsidP="00161CF4">
            <w:pPr>
              <w:pStyle w:val="Testonotaapidipagina"/>
              <w:spacing w:line="480" w:lineRule="auto"/>
              <w:rPr>
                <w:rFonts w:cs="Arial"/>
              </w:rPr>
            </w:pPr>
            <w:r w:rsidRPr="007F4AB1">
              <w:rPr>
                <w:rFonts w:cs="Arial"/>
              </w:rPr>
              <w:t>E-mail _________________________________</w:t>
            </w:r>
          </w:p>
          <w:p w:rsidR="00280ECE" w:rsidRPr="007F4AB1" w:rsidRDefault="00280ECE" w:rsidP="00161CF4">
            <w:pPr>
              <w:pStyle w:val="Testonotaapidipagina"/>
              <w:spacing w:line="480" w:lineRule="auto"/>
              <w:rPr>
                <w:rFonts w:cs="Arial"/>
              </w:rPr>
            </w:pPr>
            <w:r>
              <w:rPr>
                <w:rFonts w:cs="Arial"/>
              </w:rPr>
              <w:t xml:space="preserve">PEC   </w:t>
            </w:r>
            <w:r w:rsidRPr="007F4AB1">
              <w:rPr>
                <w:rFonts w:cs="Arial"/>
              </w:rPr>
              <w:t xml:space="preserve"> _________________________________</w:t>
            </w:r>
          </w:p>
          <w:p w:rsidR="00280ECE" w:rsidRDefault="00280ECE" w:rsidP="00161CF4">
            <w:pPr>
              <w:pStyle w:val="Testonotaapidipagina"/>
              <w:spacing w:line="480" w:lineRule="auto"/>
              <w:rPr>
                <w:rFonts w:cs="Arial"/>
              </w:rPr>
            </w:pPr>
            <w:r w:rsidRPr="007F4AB1">
              <w:rPr>
                <w:rFonts w:cs="Arial"/>
              </w:rPr>
              <w:t>Telefono ________________________________</w:t>
            </w:r>
          </w:p>
          <w:tbl>
            <w:tblPr>
              <w:tblStyle w:val="Grigliatabella"/>
              <w:tblW w:w="0" w:type="auto"/>
              <w:tblLook w:val="04A0" w:firstRow="1" w:lastRow="0" w:firstColumn="1" w:lastColumn="0" w:noHBand="0" w:noVBand="1"/>
            </w:tblPr>
            <w:tblGrid>
              <w:gridCol w:w="1555"/>
              <w:gridCol w:w="2835"/>
            </w:tblGrid>
            <w:tr w:rsidR="00280ECE" w:rsidTr="00161CF4">
              <w:tc>
                <w:tcPr>
                  <w:tcW w:w="1555" w:type="dxa"/>
                </w:tcPr>
                <w:p w:rsidR="00280ECE" w:rsidRDefault="00280ECE" w:rsidP="00161CF4">
                  <w:pPr>
                    <w:pStyle w:val="Testonotaapidipagina"/>
                    <w:jc w:val="center"/>
                    <w:rPr>
                      <w:rFonts w:cs="Arial"/>
                    </w:rPr>
                  </w:pPr>
                  <w:r w:rsidRPr="00E662F6">
                    <w:rPr>
                      <w:rFonts w:cs="Arial"/>
                      <w:sz w:val="36"/>
                      <w:szCs w:val="36"/>
                      <w:lang w:bidi="he-IL"/>
                    </w:rPr>
                    <w:sym w:font="Wingdings" w:char="F0A8"/>
                  </w:r>
                </w:p>
              </w:tc>
              <w:tc>
                <w:tcPr>
                  <w:tcW w:w="2835" w:type="dxa"/>
                  <w:vAlign w:val="center"/>
                </w:tcPr>
                <w:p w:rsidR="00280ECE" w:rsidRPr="00A54E79" w:rsidRDefault="00280ECE" w:rsidP="00161CF4">
                  <w:pPr>
                    <w:pStyle w:val="Testonotaapidipagina"/>
                    <w:jc w:val="center"/>
                    <w:rPr>
                      <w:rFonts w:cs="Arial"/>
                      <w:b/>
                    </w:rPr>
                  </w:pPr>
                  <w:r>
                    <w:rPr>
                      <w:rFonts w:cs="Arial"/>
                      <w:b/>
                    </w:rPr>
                    <w:t>Edificio privato destinato a residenza stabile e continuativa</w:t>
                  </w:r>
                </w:p>
              </w:tc>
            </w:tr>
            <w:tr w:rsidR="00280ECE" w:rsidTr="00161CF4">
              <w:tc>
                <w:tcPr>
                  <w:tcW w:w="1555" w:type="dxa"/>
                </w:tcPr>
                <w:p w:rsidR="00280ECE" w:rsidRDefault="00280ECE" w:rsidP="00161CF4">
                  <w:pPr>
                    <w:pStyle w:val="Testonotaapidipagina"/>
                    <w:jc w:val="center"/>
                    <w:rPr>
                      <w:rFonts w:cs="Arial"/>
                    </w:rPr>
                  </w:pPr>
                  <w:r w:rsidRPr="00E662F6">
                    <w:rPr>
                      <w:rFonts w:cs="Arial"/>
                      <w:sz w:val="36"/>
                      <w:szCs w:val="36"/>
                      <w:lang w:bidi="he-IL"/>
                    </w:rPr>
                    <w:sym w:font="Wingdings" w:char="F0A8"/>
                  </w:r>
                </w:p>
              </w:tc>
              <w:tc>
                <w:tcPr>
                  <w:tcW w:w="2835" w:type="dxa"/>
                  <w:vAlign w:val="center"/>
                </w:tcPr>
                <w:p w:rsidR="00280ECE" w:rsidRPr="00A54E79" w:rsidRDefault="00280ECE" w:rsidP="00280ECE">
                  <w:pPr>
                    <w:pStyle w:val="Testonotaapidipagina"/>
                    <w:jc w:val="center"/>
                    <w:rPr>
                      <w:rFonts w:cs="Arial"/>
                      <w:b/>
                    </w:rPr>
                  </w:pPr>
                  <w:r>
                    <w:rPr>
                      <w:rFonts w:cs="Arial"/>
                      <w:b/>
                    </w:rPr>
                    <w:t>Attività destinata all’esercizio continuativo di arte o professione</w:t>
                  </w:r>
                </w:p>
              </w:tc>
            </w:tr>
            <w:tr w:rsidR="00280ECE" w:rsidTr="00161CF4">
              <w:tc>
                <w:tcPr>
                  <w:tcW w:w="1555" w:type="dxa"/>
                </w:tcPr>
                <w:p w:rsidR="00280ECE" w:rsidRDefault="00280ECE" w:rsidP="00161CF4">
                  <w:pPr>
                    <w:pStyle w:val="Testonotaapidipagina"/>
                    <w:jc w:val="center"/>
                    <w:rPr>
                      <w:rFonts w:cs="Arial"/>
                    </w:rPr>
                  </w:pPr>
                  <w:r w:rsidRPr="00E662F6">
                    <w:rPr>
                      <w:rFonts w:cs="Arial"/>
                      <w:sz w:val="36"/>
                      <w:szCs w:val="36"/>
                      <w:lang w:bidi="he-IL"/>
                    </w:rPr>
                    <w:sym w:font="Wingdings" w:char="F0A8"/>
                  </w:r>
                </w:p>
              </w:tc>
              <w:tc>
                <w:tcPr>
                  <w:tcW w:w="2835" w:type="dxa"/>
                  <w:vAlign w:val="center"/>
                </w:tcPr>
                <w:p w:rsidR="00280ECE" w:rsidRPr="00A54E79" w:rsidRDefault="00280ECE" w:rsidP="00280ECE">
                  <w:pPr>
                    <w:pStyle w:val="Testonotaapidipagina"/>
                    <w:jc w:val="center"/>
                    <w:rPr>
                      <w:rFonts w:cs="Arial"/>
                      <w:b/>
                    </w:rPr>
                  </w:pPr>
                  <w:r w:rsidRPr="00A54E79">
                    <w:rPr>
                      <w:rFonts w:cs="Arial"/>
                      <w:b/>
                    </w:rPr>
                    <w:t xml:space="preserve">Attività </w:t>
                  </w:r>
                  <w:r>
                    <w:rPr>
                      <w:rFonts w:cs="Arial"/>
                      <w:b/>
                    </w:rPr>
                    <w:t xml:space="preserve">produttiva </w:t>
                  </w:r>
                </w:p>
              </w:tc>
            </w:tr>
          </w:tbl>
          <w:p w:rsidR="00280ECE" w:rsidRPr="007F4AB1" w:rsidRDefault="00280ECE" w:rsidP="00161CF4">
            <w:pPr>
              <w:pStyle w:val="Testonotaapidipagina"/>
              <w:rPr>
                <w:rFonts w:cs="Arial"/>
              </w:rPr>
            </w:pPr>
          </w:p>
        </w:tc>
        <w:tc>
          <w:tcPr>
            <w:tcW w:w="4425" w:type="dxa"/>
            <w:tcBorders>
              <w:left w:val="single" w:sz="4" w:space="0" w:color="auto"/>
            </w:tcBorders>
          </w:tcPr>
          <w:p w:rsidR="00280ECE" w:rsidRPr="007F4AB1" w:rsidRDefault="00280ECE" w:rsidP="00161CF4">
            <w:pPr>
              <w:autoSpaceDE w:val="0"/>
              <w:autoSpaceDN w:val="0"/>
              <w:adjustRightInd w:val="0"/>
              <w:spacing w:after="0" w:line="360" w:lineRule="auto"/>
              <w:ind w:left="317"/>
              <w:jc w:val="both"/>
              <w:rPr>
                <w:rFonts w:ascii="Arial" w:hAnsi="Arial" w:cs="Arial"/>
                <w:b/>
                <w:bCs/>
              </w:rPr>
            </w:pPr>
          </w:p>
          <w:p w:rsidR="00280ECE" w:rsidRPr="007F4AB1" w:rsidRDefault="00280ECE" w:rsidP="00161CF4">
            <w:pPr>
              <w:autoSpaceDE w:val="0"/>
              <w:autoSpaceDN w:val="0"/>
              <w:adjustRightInd w:val="0"/>
              <w:spacing w:after="0" w:line="360" w:lineRule="auto"/>
              <w:ind w:left="317"/>
              <w:jc w:val="both"/>
              <w:rPr>
                <w:rFonts w:ascii="Arial" w:hAnsi="Arial" w:cs="Arial"/>
                <w:b/>
                <w:bCs/>
              </w:rPr>
            </w:pPr>
          </w:p>
          <w:p w:rsidR="00280ECE" w:rsidRPr="007F4AB1" w:rsidRDefault="00280ECE" w:rsidP="00161CF4">
            <w:pPr>
              <w:autoSpaceDE w:val="0"/>
              <w:autoSpaceDN w:val="0"/>
              <w:adjustRightInd w:val="0"/>
              <w:spacing w:after="0" w:line="360" w:lineRule="auto"/>
              <w:ind w:left="317"/>
              <w:jc w:val="both"/>
              <w:rPr>
                <w:rFonts w:ascii="Arial" w:hAnsi="Arial" w:cs="Arial"/>
                <w:b/>
                <w:bCs/>
              </w:rPr>
            </w:pPr>
          </w:p>
          <w:p w:rsidR="00280ECE" w:rsidRPr="007F4AB1" w:rsidRDefault="00280ECE" w:rsidP="00161CF4">
            <w:pPr>
              <w:autoSpaceDE w:val="0"/>
              <w:autoSpaceDN w:val="0"/>
              <w:adjustRightInd w:val="0"/>
              <w:spacing w:after="0" w:line="360" w:lineRule="auto"/>
              <w:ind w:left="317"/>
              <w:jc w:val="both"/>
              <w:rPr>
                <w:rFonts w:ascii="Arial" w:hAnsi="Arial" w:cs="Arial"/>
                <w:b/>
                <w:bCs/>
              </w:rPr>
            </w:pPr>
            <w:r w:rsidRPr="007F4AB1">
              <w:rPr>
                <w:rFonts w:ascii="Arial" w:hAnsi="Arial" w:cs="Arial"/>
                <w:b/>
                <w:bCs/>
              </w:rPr>
              <w:t xml:space="preserve">Al Sig. Sindaco del Comune di </w:t>
            </w:r>
          </w:p>
          <w:p w:rsidR="00280ECE" w:rsidRPr="007F4AB1" w:rsidRDefault="00280ECE" w:rsidP="00161CF4">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p>
          <w:p w:rsidR="00280ECE" w:rsidRPr="007F4AB1" w:rsidRDefault="00280ECE" w:rsidP="00161CF4">
            <w:pPr>
              <w:autoSpaceDE w:val="0"/>
              <w:autoSpaceDN w:val="0"/>
              <w:adjustRightInd w:val="0"/>
              <w:spacing w:after="0" w:line="360" w:lineRule="auto"/>
              <w:ind w:left="317"/>
              <w:jc w:val="both"/>
              <w:rPr>
                <w:rFonts w:ascii="Arial" w:hAnsi="Arial" w:cs="Arial"/>
                <w:b/>
                <w:bCs/>
              </w:rPr>
            </w:pPr>
            <w:r w:rsidRPr="007F4AB1">
              <w:rPr>
                <w:rFonts w:ascii="Arial" w:hAnsi="Arial" w:cs="Arial"/>
                <w:b/>
                <w:bCs/>
              </w:rPr>
              <w:t>Via ……………</w:t>
            </w:r>
            <w:r>
              <w:rPr>
                <w:rFonts w:ascii="Arial" w:hAnsi="Arial" w:cs="Arial"/>
                <w:b/>
                <w:bCs/>
              </w:rPr>
              <w:t>……………………</w:t>
            </w:r>
          </w:p>
          <w:p w:rsidR="00280ECE" w:rsidRDefault="00280ECE" w:rsidP="00161CF4">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r>
              <w:rPr>
                <w:rFonts w:ascii="Arial" w:hAnsi="Arial" w:cs="Arial"/>
                <w:b/>
                <w:bCs/>
              </w:rPr>
              <w:t>………………..</w:t>
            </w:r>
          </w:p>
          <w:p w:rsidR="00280ECE" w:rsidRPr="007F4AB1" w:rsidRDefault="00280ECE" w:rsidP="00161CF4">
            <w:pPr>
              <w:autoSpaceDE w:val="0"/>
              <w:autoSpaceDN w:val="0"/>
              <w:adjustRightInd w:val="0"/>
              <w:spacing w:after="0" w:line="360" w:lineRule="auto"/>
              <w:ind w:left="317"/>
              <w:jc w:val="both"/>
              <w:rPr>
                <w:rFonts w:ascii="Arial" w:hAnsi="Arial" w:cs="Arial"/>
                <w:b/>
                <w:bCs/>
              </w:rPr>
            </w:pPr>
            <w:r>
              <w:rPr>
                <w:rFonts w:ascii="Arial" w:hAnsi="Arial" w:cs="Arial"/>
                <w:b/>
                <w:bCs/>
              </w:rPr>
              <w:t>……………………………………..</w:t>
            </w:r>
          </w:p>
          <w:p w:rsidR="00280ECE" w:rsidRPr="007F4AB1" w:rsidRDefault="00280ECE" w:rsidP="00161CF4">
            <w:pPr>
              <w:pStyle w:val="Testonotaapidipagina"/>
              <w:ind w:left="317"/>
              <w:jc w:val="center"/>
              <w:rPr>
                <w:rFonts w:cs="Arial"/>
                <w:b/>
                <w:sz w:val="24"/>
                <w:szCs w:val="24"/>
              </w:rPr>
            </w:pPr>
          </w:p>
        </w:tc>
      </w:tr>
    </w:tbl>
    <w:p w:rsidR="00280ECE" w:rsidRDefault="00280ECE" w:rsidP="00280ECE">
      <w:pPr>
        <w:autoSpaceDE w:val="0"/>
        <w:autoSpaceDN w:val="0"/>
        <w:adjustRightInd w:val="0"/>
        <w:spacing w:after="0" w:line="240" w:lineRule="auto"/>
        <w:ind w:left="5954"/>
        <w:jc w:val="both"/>
        <w:rPr>
          <w:rFonts w:ascii="Arial" w:hAnsi="Arial" w:cs="Arial"/>
          <w:b/>
          <w:bCs/>
        </w:rPr>
      </w:pPr>
    </w:p>
    <w:p w:rsidR="00280ECE" w:rsidRDefault="00280ECE" w:rsidP="00280ECE">
      <w:pPr>
        <w:autoSpaceDE w:val="0"/>
        <w:autoSpaceDN w:val="0"/>
        <w:adjustRightInd w:val="0"/>
        <w:spacing w:after="0" w:line="240" w:lineRule="auto"/>
        <w:rPr>
          <w:rFonts w:ascii="Arial" w:hAnsi="Arial" w:cs="Arial"/>
          <w:b/>
          <w:bCs/>
        </w:rPr>
      </w:pPr>
    </w:p>
    <w:p w:rsidR="00280ECE" w:rsidRDefault="00280ECE" w:rsidP="00280ECE">
      <w:pPr>
        <w:autoSpaceDE w:val="0"/>
        <w:autoSpaceDN w:val="0"/>
        <w:adjustRightInd w:val="0"/>
        <w:spacing w:after="0" w:line="240" w:lineRule="auto"/>
        <w:rPr>
          <w:rFonts w:ascii="Arial" w:hAnsi="Arial" w:cs="Arial"/>
          <w:b/>
          <w:bCs/>
        </w:rPr>
      </w:pPr>
    </w:p>
    <w:p w:rsidR="00280ECE" w:rsidRDefault="00280ECE" w:rsidP="00280ECE">
      <w:pPr>
        <w:autoSpaceDE w:val="0"/>
        <w:autoSpaceDN w:val="0"/>
        <w:adjustRightInd w:val="0"/>
        <w:spacing w:after="0" w:line="240" w:lineRule="auto"/>
        <w:rPr>
          <w:rFonts w:ascii="Arial" w:hAnsi="Arial" w:cs="Arial"/>
          <w:b/>
          <w:bCs/>
        </w:rPr>
      </w:pPr>
      <w:r>
        <w:rPr>
          <w:rFonts w:ascii="Arial" w:hAnsi="Arial" w:cs="Arial"/>
          <w:b/>
          <w:bCs/>
        </w:rPr>
        <w:t>Luogo e data  ___________________</w:t>
      </w:r>
    </w:p>
    <w:p w:rsidR="00280ECE" w:rsidRDefault="00280ECE" w:rsidP="00280ECE">
      <w:pPr>
        <w:pStyle w:val="provvr0"/>
        <w:tabs>
          <w:tab w:val="left" w:pos="8826"/>
        </w:tabs>
        <w:spacing w:after="360" w:afterAutospacing="0"/>
        <w:ind w:right="96"/>
        <w:rPr>
          <w:rFonts w:ascii="Arial" w:hAnsi="Arial" w:cs="Arial"/>
          <w:b/>
        </w:rPr>
      </w:pPr>
    </w:p>
    <w:p w:rsidR="00280ECE" w:rsidRPr="005D6636" w:rsidRDefault="00280ECE" w:rsidP="00280ECE">
      <w:pPr>
        <w:pStyle w:val="provvr0"/>
        <w:tabs>
          <w:tab w:val="left" w:pos="8826"/>
        </w:tabs>
        <w:spacing w:after="360" w:afterAutospacing="0"/>
        <w:ind w:right="96"/>
        <w:rPr>
          <w:rFonts w:ascii="Arial" w:hAnsi="Arial" w:cs="Arial"/>
        </w:rPr>
      </w:pPr>
      <w:r w:rsidRPr="005D6636">
        <w:rPr>
          <w:rFonts w:ascii="Arial" w:hAnsi="Arial" w:cs="Arial"/>
          <w:b/>
        </w:rPr>
        <w:t xml:space="preserve">Oggetto: </w:t>
      </w:r>
      <w:r w:rsidRPr="005D6636">
        <w:rPr>
          <w:rFonts w:ascii="Arial" w:hAnsi="Arial" w:cs="Arial"/>
        </w:rPr>
        <w:t>D.G.R. n. …. del ………. .</w:t>
      </w:r>
      <w:r w:rsidRPr="005D6636">
        <w:rPr>
          <w:rFonts w:ascii="Arial" w:hAnsi="Arial" w:cs="Arial"/>
          <w:b/>
        </w:rPr>
        <w:t xml:space="preserve"> </w:t>
      </w:r>
      <w:r w:rsidRPr="005D6636">
        <w:rPr>
          <w:rFonts w:ascii="Arial" w:hAnsi="Arial" w:cs="Arial"/>
        </w:rPr>
        <w:t>Richiesta di incentivo per interventi strutturali di rafforzamento locale o di miglioramento sismico di edifici privati (articolo 2, comma 1, lettera c), OCDPC 52/2013).</w:t>
      </w:r>
    </w:p>
    <w:p w:rsidR="00280ECE" w:rsidRPr="005D6636" w:rsidRDefault="00280ECE" w:rsidP="00280ECE">
      <w:pPr>
        <w:pStyle w:val="provvr0"/>
        <w:tabs>
          <w:tab w:val="left" w:pos="8826"/>
        </w:tabs>
        <w:spacing w:after="0" w:afterAutospacing="0"/>
        <w:ind w:right="96"/>
        <w:rPr>
          <w:rFonts w:ascii="Arial" w:hAnsi="Arial" w:cs="Arial"/>
          <w:b/>
        </w:rPr>
      </w:pPr>
      <w:r w:rsidRPr="005D6636">
        <w:rPr>
          <w:rFonts w:ascii="Arial" w:hAnsi="Arial" w:cs="Arial"/>
          <w:b/>
        </w:rPr>
        <w:t>Attuazione dell’articolo 11 del decreto legge 28 aprile 2009 n. 39, convertito, con modificazioni, dalla legge 24 giugno 2009, n. 77, O.C.D.P.C. n. 52 del 20 febbraio 2013.</w:t>
      </w:r>
    </w:p>
    <w:p w:rsidR="00280ECE" w:rsidRPr="005D6636" w:rsidRDefault="00280ECE" w:rsidP="00280ECE">
      <w:pPr>
        <w:pStyle w:val="provvr0"/>
        <w:tabs>
          <w:tab w:val="left" w:pos="8826"/>
        </w:tabs>
        <w:spacing w:before="120" w:beforeAutospacing="0" w:after="120" w:afterAutospacing="0"/>
        <w:ind w:right="96"/>
        <w:jc w:val="center"/>
        <w:rPr>
          <w:rFonts w:ascii="Arial" w:hAnsi="Arial" w:cs="Arial"/>
          <w:b/>
        </w:rPr>
      </w:pPr>
      <w:r w:rsidRPr="005D6636">
        <w:rPr>
          <w:rFonts w:ascii="Arial" w:hAnsi="Arial" w:cs="Arial"/>
          <w:b/>
        </w:rPr>
        <w:t>Fondo per la prevenzione del rischio sismico</w:t>
      </w:r>
    </w:p>
    <w:p w:rsidR="00280ECE" w:rsidRPr="005D6636" w:rsidRDefault="00280ECE" w:rsidP="00280ECE">
      <w:pPr>
        <w:pStyle w:val="provvr0"/>
        <w:tabs>
          <w:tab w:val="left" w:pos="8826"/>
        </w:tabs>
        <w:spacing w:before="120" w:beforeAutospacing="0" w:after="120" w:afterAutospacing="0"/>
        <w:ind w:right="96"/>
        <w:jc w:val="center"/>
        <w:rPr>
          <w:rFonts w:ascii="Arial" w:hAnsi="Arial" w:cs="Arial"/>
        </w:rPr>
      </w:pPr>
      <w:r w:rsidRPr="005D6636">
        <w:rPr>
          <w:rFonts w:ascii="Arial" w:hAnsi="Arial" w:cs="Arial"/>
          <w:b/>
        </w:rPr>
        <w:t>Richiesta di incentivo</w:t>
      </w:r>
    </w:p>
    <w:p w:rsidR="00280ECE" w:rsidRPr="005D6636" w:rsidRDefault="00280ECE" w:rsidP="00280ECE">
      <w:pPr>
        <w:pStyle w:val="provvr0"/>
        <w:tabs>
          <w:tab w:val="left" w:pos="8826"/>
        </w:tabs>
        <w:spacing w:before="0" w:beforeAutospacing="0"/>
        <w:ind w:right="96"/>
        <w:rPr>
          <w:rFonts w:ascii="Arial" w:hAnsi="Arial" w:cs="Arial"/>
        </w:rPr>
      </w:pPr>
      <w:r w:rsidRPr="005D6636">
        <w:rPr>
          <w:rFonts w:ascii="Arial" w:hAnsi="Arial" w:cs="Arial"/>
        </w:rPr>
        <w:t xml:space="preserve">per interventi strutturali di rafforzamento locale o di miglioramento sismico di edifici privati (articolo 2, comma 1, </w:t>
      </w:r>
      <w:r w:rsidR="00816EE1" w:rsidRPr="005D6636">
        <w:rPr>
          <w:rFonts w:ascii="Arial" w:hAnsi="Arial" w:cs="Arial"/>
        </w:rPr>
        <w:t>lettera c), O.C.D.P.C. 52/2013)</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data |_|_| |_|_| |_|_|_|_|           Regione |_|_|_|_|_|_|_|_|_|_|_|_|_|_|_|_|_|_|_|_|_|_|   </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Al Sindaco del Comune di :   |_|_|_|_|_|_|_|_|_|_|_|_|_|_|_|_|_|_|_|_|  prov. |_|_|   </w:t>
      </w:r>
    </w:p>
    <w:p w:rsidR="00280ECE" w:rsidRPr="005D6636" w:rsidRDefault="00280ECE" w:rsidP="00716A77">
      <w:pPr>
        <w:pStyle w:val="provvr0"/>
        <w:tabs>
          <w:tab w:val="left" w:pos="8826"/>
        </w:tabs>
        <w:ind w:right="98"/>
        <w:jc w:val="left"/>
        <w:rPr>
          <w:rFonts w:ascii="Arial" w:hAnsi="Arial" w:cs="Arial"/>
        </w:rPr>
      </w:pPr>
      <w:r w:rsidRPr="005D6636">
        <w:rPr>
          <w:rFonts w:ascii="Arial" w:hAnsi="Arial" w:cs="Arial"/>
        </w:rPr>
        <w:lastRenderedPageBreak/>
        <w:t>classificato sismico dal</w:t>
      </w:r>
      <w:r w:rsidRPr="005D6636">
        <w:rPr>
          <w:rStyle w:val="Rimandonotaapidipagina"/>
          <w:rFonts w:ascii="Arial" w:eastAsia="Calibri" w:hAnsi="Arial" w:cs="Arial"/>
        </w:rPr>
        <w:footnoteReference w:id="1"/>
      </w:r>
      <w:r w:rsidRPr="005D6636">
        <w:rPr>
          <w:rFonts w:ascii="Arial" w:hAnsi="Arial" w:cs="Arial"/>
        </w:rPr>
        <w:t xml:space="preserve"> |_|_| |_|_| |_|_|_|_|  declassificato dal |_|_|_|_| al |_|_|_|_|</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Ai sensi dell’articolo 47 del D.P.R. 28/12/2000, n. 445 e successive modificazioni, il/la sottoscritto/a </w:t>
      </w:r>
    </w:p>
    <w:p w:rsidR="00280ECE" w:rsidRPr="005D6636" w:rsidRDefault="00280ECE" w:rsidP="00280ECE">
      <w:pPr>
        <w:pStyle w:val="provvr0"/>
        <w:tabs>
          <w:tab w:val="left" w:pos="8826"/>
        </w:tabs>
        <w:spacing w:before="0" w:beforeAutospacing="0" w:after="120" w:afterAutospacing="0"/>
        <w:ind w:right="57"/>
        <w:rPr>
          <w:rFonts w:ascii="Arial" w:hAnsi="Arial" w:cs="Arial"/>
        </w:rPr>
      </w:pPr>
      <w:r w:rsidRPr="005D6636">
        <w:rPr>
          <w:rFonts w:ascii="Arial" w:hAnsi="Arial" w:cs="Arial"/>
        </w:rPr>
        <w:t>(</w:t>
      </w:r>
      <w:r w:rsidRPr="005D6636">
        <w:rPr>
          <w:rFonts w:ascii="Arial" w:hAnsi="Arial" w:cs="Arial"/>
          <w:sz w:val="16"/>
          <w:szCs w:val="16"/>
        </w:rPr>
        <w:t>nome</w:t>
      </w:r>
      <w:r w:rsidRPr="005D6636">
        <w:rPr>
          <w:rFonts w:ascii="Arial" w:hAnsi="Arial" w:cs="Arial"/>
        </w:rPr>
        <w:t>)|_|_|_|_|_|_|_|_|_|_|_|_|_|_|_|_|_|_|_|_|  (</w:t>
      </w:r>
      <w:r w:rsidRPr="005D6636">
        <w:rPr>
          <w:rFonts w:ascii="Arial" w:hAnsi="Arial" w:cs="Arial"/>
          <w:sz w:val="16"/>
          <w:szCs w:val="16"/>
        </w:rPr>
        <w:t>cognome</w:t>
      </w:r>
      <w:r w:rsidRPr="005D6636">
        <w:rPr>
          <w:rFonts w:ascii="Arial" w:hAnsi="Arial" w:cs="Arial"/>
        </w:rPr>
        <w:t xml:space="preserve">) |_|_|_|_|_|_|_|_|_|_|_|_|_|_|_|_|, </w:t>
      </w:r>
    </w:p>
    <w:p w:rsidR="00280ECE" w:rsidRPr="005D6636" w:rsidRDefault="00280ECE" w:rsidP="00280ECE">
      <w:pPr>
        <w:pStyle w:val="provvr0"/>
        <w:tabs>
          <w:tab w:val="left" w:pos="8826"/>
        </w:tabs>
        <w:spacing w:before="0" w:beforeAutospacing="0" w:after="120" w:afterAutospacing="0"/>
        <w:ind w:right="57"/>
        <w:rPr>
          <w:rFonts w:ascii="Arial" w:hAnsi="Arial" w:cs="Arial"/>
        </w:rPr>
      </w:pPr>
      <w:r w:rsidRPr="005D6636">
        <w:rPr>
          <w:rFonts w:ascii="Arial" w:hAnsi="Arial" w:cs="Arial"/>
        </w:rPr>
        <w:t xml:space="preserve">nato a |_|_|_|_|_|_|_|_|_|_|_|_|_|_|_|_|_|_|_|_| prov. |_|_|, il |_|_| |_|_| |_|_|_|_|,  residente a  </w:t>
      </w:r>
    </w:p>
    <w:p w:rsidR="00280ECE" w:rsidRPr="005D6636" w:rsidRDefault="00280ECE" w:rsidP="00280ECE">
      <w:pPr>
        <w:pStyle w:val="provvr0"/>
        <w:tabs>
          <w:tab w:val="left" w:pos="8826"/>
        </w:tabs>
        <w:spacing w:before="0" w:beforeAutospacing="0" w:after="120" w:afterAutospacing="0"/>
        <w:ind w:right="57"/>
        <w:rPr>
          <w:rFonts w:ascii="Arial" w:hAnsi="Arial" w:cs="Arial"/>
        </w:rPr>
      </w:pPr>
      <w:r w:rsidRPr="005D6636">
        <w:rPr>
          <w:rFonts w:ascii="Arial" w:hAnsi="Arial" w:cs="Arial"/>
        </w:rPr>
        <w:t>|_|_|_|_|_|_|_|_|_|_|_|_|_|_|_|_|_|_|_|_| prov. |_|_|, via/piazza |_|_|_|_|_|_|_|_|_|_|_|_|_|_|_|_</w:t>
      </w:r>
    </w:p>
    <w:p w:rsidR="00280ECE" w:rsidRPr="005D6636" w:rsidRDefault="00280ECE" w:rsidP="00280ECE">
      <w:pPr>
        <w:pStyle w:val="provvr0"/>
        <w:tabs>
          <w:tab w:val="left" w:pos="8826"/>
        </w:tabs>
        <w:spacing w:before="0" w:beforeAutospacing="0" w:after="120" w:afterAutospacing="0"/>
        <w:ind w:right="57"/>
        <w:rPr>
          <w:rFonts w:ascii="Arial" w:hAnsi="Arial" w:cs="Arial"/>
        </w:rPr>
      </w:pPr>
      <w:r w:rsidRPr="005D6636">
        <w:rPr>
          <w:rFonts w:ascii="Arial" w:hAnsi="Arial" w:cs="Arial"/>
        </w:rPr>
        <w:t>|_|_|_|_|_|_|_|_|_|_|_|_|_|  n.  |_|_|_|_|, CF: |_|_|_|_|_|_|_|_|_|_|_|_|_|_|_|_| in qualità  di</w:t>
      </w:r>
      <w:r w:rsidRPr="005D6636">
        <w:rPr>
          <w:rStyle w:val="Rimandonotaapidipagina"/>
          <w:rFonts w:ascii="Arial" w:eastAsia="Calibri" w:hAnsi="Arial" w:cs="Arial"/>
        </w:rPr>
        <w:footnoteReference w:id="2"/>
      </w:r>
      <w:r w:rsidRPr="005D6636">
        <w:rPr>
          <w:rFonts w:ascii="Arial" w:hAnsi="Arial" w:cs="Arial"/>
        </w:rPr>
        <w:t xml:space="preserve">: </w:t>
      </w:r>
    </w:p>
    <w:p w:rsidR="00280ECE" w:rsidRPr="005D6636" w:rsidRDefault="00280ECE" w:rsidP="00280ECE">
      <w:pPr>
        <w:pStyle w:val="provvr0"/>
        <w:tabs>
          <w:tab w:val="left" w:pos="8826"/>
        </w:tabs>
        <w:spacing w:before="0" w:beforeAutospacing="0" w:after="120" w:afterAutospacing="0"/>
        <w:ind w:right="57"/>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355"/>
      </w:tblGrid>
      <w:tr w:rsidR="00280ECE" w:rsidRPr="005D6636" w:rsidTr="00161CF4">
        <w:trPr>
          <w:trHeight w:val="454"/>
        </w:trPr>
        <w:tc>
          <w:tcPr>
            <w:tcW w:w="392"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9355"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proprietario di edificio singolo</w:t>
            </w:r>
          </w:p>
        </w:tc>
      </w:tr>
      <w:tr w:rsidR="00280ECE" w:rsidRPr="005D6636" w:rsidTr="00161CF4">
        <w:trPr>
          <w:trHeight w:val="454"/>
        </w:trPr>
        <w:tc>
          <w:tcPr>
            <w:tcW w:w="392"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9355"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 xml:space="preserve">amministratore di edificio condominiale formalmente costituito </w:t>
            </w:r>
            <w:r w:rsidRPr="005D6636">
              <w:rPr>
                <w:rStyle w:val="Rimandonotaapidipagina"/>
                <w:rFonts w:ascii="Arial" w:eastAsia="Calibri" w:hAnsi="Arial" w:cs="Arial"/>
              </w:rPr>
              <w:footnoteReference w:id="3"/>
            </w:r>
          </w:p>
        </w:tc>
      </w:tr>
      <w:tr w:rsidR="00280ECE" w:rsidRPr="005D6636" w:rsidTr="00161CF4">
        <w:trPr>
          <w:trHeight w:val="454"/>
        </w:trPr>
        <w:tc>
          <w:tcPr>
            <w:tcW w:w="392"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9355"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 xml:space="preserve">rappresentante della comunione designato all’unanimità </w:t>
            </w:r>
            <w:r w:rsidRPr="005D6636">
              <w:rPr>
                <w:rStyle w:val="Rimandonotaapidipagina"/>
                <w:rFonts w:ascii="Arial" w:eastAsia="Calibri" w:hAnsi="Arial" w:cs="Arial"/>
              </w:rPr>
              <w:footnoteReference w:id="4"/>
            </w:r>
          </w:p>
        </w:tc>
      </w:tr>
    </w:tbl>
    <w:p w:rsidR="00280ECE" w:rsidRPr="005D6636" w:rsidRDefault="00280ECE" w:rsidP="00280ECE">
      <w:pPr>
        <w:pStyle w:val="provvr0"/>
        <w:tabs>
          <w:tab w:val="left" w:pos="8826"/>
        </w:tabs>
        <w:spacing w:before="240" w:beforeAutospacing="0" w:after="120" w:afterAutospacing="0"/>
        <w:ind w:right="96"/>
        <w:jc w:val="center"/>
        <w:rPr>
          <w:rFonts w:ascii="Arial" w:hAnsi="Arial" w:cs="Arial"/>
          <w:b/>
        </w:rPr>
      </w:pPr>
      <w:r w:rsidRPr="005D6636">
        <w:rPr>
          <w:rFonts w:ascii="Arial" w:hAnsi="Arial" w:cs="Arial"/>
          <w:b/>
        </w:rPr>
        <w:t>CHIEDE</w:t>
      </w:r>
    </w:p>
    <w:p w:rsidR="00280ECE" w:rsidRPr="005D6636" w:rsidRDefault="00280ECE" w:rsidP="00280ECE">
      <w:pPr>
        <w:pStyle w:val="provvr0"/>
        <w:tabs>
          <w:tab w:val="left" w:pos="8826"/>
        </w:tabs>
        <w:spacing w:after="0" w:afterAutospacing="0"/>
        <w:ind w:right="96"/>
        <w:rPr>
          <w:rFonts w:ascii="Arial" w:hAnsi="Arial" w:cs="Arial"/>
        </w:rPr>
      </w:pPr>
      <w:r w:rsidRPr="005D6636">
        <w:rPr>
          <w:rFonts w:ascii="Arial" w:hAnsi="Arial" w:cs="Arial"/>
        </w:rPr>
        <w:t>di poter accedere agli incentivi previsti dall’articolo 12 dell’ordinanza per interventi strutturali di</w:t>
      </w:r>
      <w:r w:rsidRPr="005D6636">
        <w:rPr>
          <w:rStyle w:val="Rimandonotaapidipagina"/>
          <w:rFonts w:ascii="Arial" w:eastAsia="Calibri" w:hAnsi="Arial" w:cs="Arial"/>
        </w:rPr>
        <w:footnoteReference w:id="5"/>
      </w:r>
      <w:r w:rsidRPr="005D663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245"/>
        <w:gridCol w:w="425"/>
        <w:gridCol w:w="425"/>
        <w:gridCol w:w="3260"/>
      </w:tblGrid>
      <w:tr w:rsidR="00280ECE" w:rsidRPr="005D6636" w:rsidTr="00161CF4">
        <w:trPr>
          <w:trHeight w:val="454"/>
        </w:trPr>
        <w:tc>
          <w:tcPr>
            <w:tcW w:w="392"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5245" w:type="dxa"/>
            <w:tcBorders>
              <w:bottom w:val="single" w:sz="4" w:space="0" w:color="auto"/>
              <w:right w:val="single" w:sz="4" w:space="0" w:color="auto"/>
            </w:tcBorders>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rafforzamento locale</w:t>
            </w:r>
            <w:r w:rsidRPr="005D6636">
              <w:rPr>
                <w:rStyle w:val="Rimandonotaapidipagina"/>
                <w:rFonts w:ascii="Arial" w:hAnsi="Arial"/>
              </w:rPr>
              <w:footnoteReference w:id="6"/>
            </w:r>
          </w:p>
        </w:tc>
        <w:tc>
          <w:tcPr>
            <w:tcW w:w="425" w:type="dxa"/>
            <w:tcBorders>
              <w:top w:val="nil"/>
              <w:left w:val="single" w:sz="4" w:space="0" w:color="auto"/>
              <w:bottom w:val="nil"/>
              <w:right w:val="nil"/>
            </w:tcBorders>
            <w:vAlign w:val="center"/>
          </w:tcPr>
          <w:p w:rsidR="00280ECE" w:rsidRPr="005D6636" w:rsidRDefault="00280ECE" w:rsidP="00161CF4">
            <w:pPr>
              <w:pStyle w:val="provvr0"/>
              <w:tabs>
                <w:tab w:val="left" w:pos="8826"/>
              </w:tabs>
              <w:ind w:right="98"/>
              <w:jc w:val="left"/>
              <w:rPr>
                <w:rFonts w:ascii="Arial" w:hAnsi="Arial" w:cs="Arial"/>
                <w:rtl/>
                <w:lang w:bidi="he-IL"/>
              </w:rPr>
            </w:pPr>
          </w:p>
        </w:tc>
        <w:tc>
          <w:tcPr>
            <w:tcW w:w="425" w:type="dxa"/>
            <w:tcBorders>
              <w:top w:val="nil"/>
              <w:left w:val="nil"/>
              <w:bottom w:val="nil"/>
              <w:right w:val="nil"/>
            </w:tcBorders>
            <w:shd w:val="clear" w:color="auto" w:fill="auto"/>
            <w:vAlign w:val="center"/>
          </w:tcPr>
          <w:p w:rsidR="00280ECE" w:rsidRPr="005D6636" w:rsidRDefault="00280ECE" w:rsidP="00161CF4">
            <w:pPr>
              <w:pStyle w:val="provvr0"/>
              <w:tabs>
                <w:tab w:val="left" w:pos="8826"/>
              </w:tabs>
              <w:ind w:right="98"/>
              <w:jc w:val="left"/>
              <w:rPr>
                <w:rFonts w:ascii="Arial" w:hAnsi="Arial" w:cs="Arial"/>
              </w:rPr>
            </w:pPr>
          </w:p>
        </w:tc>
        <w:tc>
          <w:tcPr>
            <w:tcW w:w="3260" w:type="dxa"/>
            <w:tcBorders>
              <w:top w:val="nil"/>
              <w:left w:val="nil"/>
              <w:bottom w:val="nil"/>
              <w:right w:val="nil"/>
            </w:tcBorders>
            <w:shd w:val="clear" w:color="auto" w:fill="auto"/>
            <w:vAlign w:val="center"/>
          </w:tcPr>
          <w:p w:rsidR="00280ECE" w:rsidRPr="005D6636" w:rsidRDefault="00280ECE" w:rsidP="00161CF4">
            <w:pPr>
              <w:pStyle w:val="provvr0"/>
              <w:tabs>
                <w:tab w:val="left" w:pos="8826"/>
              </w:tabs>
              <w:ind w:right="98"/>
              <w:jc w:val="left"/>
              <w:rPr>
                <w:rFonts w:ascii="Arial" w:hAnsi="Arial" w:cs="Arial"/>
                <w:strike/>
              </w:rPr>
            </w:pPr>
          </w:p>
        </w:tc>
      </w:tr>
      <w:tr w:rsidR="00280ECE" w:rsidRPr="005D6636" w:rsidTr="00161CF4">
        <w:trPr>
          <w:trHeight w:val="454"/>
        </w:trPr>
        <w:tc>
          <w:tcPr>
            <w:tcW w:w="392" w:type="dxa"/>
            <w:tcBorders>
              <w:right w:val="single" w:sz="4" w:space="0" w:color="auto"/>
            </w:tcBorders>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5245" w:type="dxa"/>
            <w:tcBorders>
              <w:top w:val="single" w:sz="4" w:space="0" w:color="auto"/>
              <w:left w:val="single" w:sz="4" w:space="0" w:color="auto"/>
              <w:bottom w:val="single" w:sz="4" w:space="0" w:color="auto"/>
              <w:right w:val="single" w:sz="4" w:space="0" w:color="auto"/>
            </w:tcBorders>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miglioramento sismico</w:t>
            </w:r>
          </w:p>
        </w:tc>
        <w:tc>
          <w:tcPr>
            <w:tcW w:w="425" w:type="dxa"/>
            <w:tcBorders>
              <w:top w:val="nil"/>
              <w:left w:val="single" w:sz="4" w:space="0" w:color="auto"/>
              <w:bottom w:val="nil"/>
              <w:right w:val="nil"/>
            </w:tcBorders>
            <w:vAlign w:val="center"/>
          </w:tcPr>
          <w:p w:rsidR="00280ECE" w:rsidRPr="005D6636" w:rsidRDefault="00280ECE" w:rsidP="00161CF4">
            <w:pPr>
              <w:pStyle w:val="provvr0"/>
              <w:tabs>
                <w:tab w:val="left" w:pos="8826"/>
              </w:tabs>
              <w:ind w:right="98"/>
              <w:jc w:val="left"/>
              <w:rPr>
                <w:rFonts w:ascii="Arial" w:hAnsi="Arial" w:cs="Arial"/>
                <w:rtl/>
                <w:lang w:bidi="he-IL"/>
              </w:rPr>
            </w:pPr>
          </w:p>
        </w:tc>
        <w:tc>
          <w:tcPr>
            <w:tcW w:w="425" w:type="dxa"/>
            <w:tcBorders>
              <w:top w:val="nil"/>
              <w:left w:val="nil"/>
              <w:bottom w:val="nil"/>
              <w:right w:val="nil"/>
            </w:tcBorders>
            <w:vAlign w:val="center"/>
          </w:tcPr>
          <w:p w:rsidR="00280ECE" w:rsidRPr="005D6636" w:rsidRDefault="00280ECE" w:rsidP="00161CF4">
            <w:pPr>
              <w:pStyle w:val="provvr0"/>
              <w:tabs>
                <w:tab w:val="left" w:pos="8826"/>
              </w:tabs>
              <w:ind w:right="98"/>
              <w:jc w:val="left"/>
              <w:rPr>
                <w:rFonts w:ascii="Arial" w:hAnsi="Arial" w:cs="Arial"/>
              </w:rPr>
            </w:pPr>
          </w:p>
        </w:tc>
        <w:tc>
          <w:tcPr>
            <w:tcW w:w="3260" w:type="dxa"/>
            <w:tcBorders>
              <w:top w:val="nil"/>
              <w:left w:val="nil"/>
              <w:bottom w:val="nil"/>
              <w:right w:val="nil"/>
            </w:tcBorders>
            <w:vAlign w:val="center"/>
          </w:tcPr>
          <w:p w:rsidR="00280ECE" w:rsidRPr="005D6636" w:rsidRDefault="00280ECE" w:rsidP="00161CF4">
            <w:pPr>
              <w:pStyle w:val="provvr0"/>
              <w:tabs>
                <w:tab w:val="left" w:pos="8826"/>
              </w:tabs>
              <w:ind w:right="98"/>
              <w:jc w:val="left"/>
              <w:rPr>
                <w:rFonts w:ascii="Arial" w:hAnsi="Arial" w:cs="Arial"/>
              </w:rPr>
            </w:pPr>
          </w:p>
        </w:tc>
      </w:tr>
    </w:tbl>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Relativi all’edificio ubicato in codesto Comune in </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frazione/località |_|_|_|_|_|_|_|_|_|_|_|_|_|_|_|_|_|_|_|_|</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via/piazza |_|_|_|_|_|_|_|_|_|_|_|_|_|_|_|_|_|_|_|_|_|_|_|_|_|_|_|_|_|_|_| n.  |_|_|_|_|, censito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26"/>
        <w:gridCol w:w="1417"/>
        <w:gridCol w:w="425"/>
        <w:gridCol w:w="426"/>
        <w:gridCol w:w="1559"/>
      </w:tblGrid>
      <w:tr w:rsidR="00280ECE" w:rsidRPr="005D6636" w:rsidTr="00161CF4">
        <w:tc>
          <w:tcPr>
            <w:tcW w:w="2376" w:type="dxa"/>
            <w:tcBorders>
              <w:top w:val="nil"/>
              <w:left w:val="nil"/>
              <w:bottom w:val="nil"/>
              <w:righ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Al  catasto</w:t>
            </w:r>
            <w:r w:rsidRPr="005D6636">
              <w:rPr>
                <w:rStyle w:val="Rimandonotaapidipagina"/>
                <w:rFonts w:ascii="Arial" w:eastAsia="Calibri" w:hAnsi="Arial" w:cs="Arial"/>
              </w:rPr>
              <w:footnoteReference w:id="7"/>
            </w:r>
          </w:p>
        </w:tc>
        <w:tc>
          <w:tcPr>
            <w:tcW w:w="426" w:type="dxa"/>
            <w:tcBorders>
              <w:lef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1417" w:type="dxa"/>
            <w:tcBorders>
              <w:righ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fabbricati</w:t>
            </w:r>
          </w:p>
        </w:tc>
        <w:tc>
          <w:tcPr>
            <w:tcW w:w="425" w:type="dxa"/>
            <w:tcBorders>
              <w:top w:val="nil"/>
              <w:left w:val="single" w:sz="4" w:space="0" w:color="auto"/>
              <w:bottom w:val="nil"/>
              <w:right w:val="single" w:sz="4" w:space="0" w:color="auto"/>
            </w:tcBorders>
          </w:tcPr>
          <w:p w:rsidR="00280ECE" w:rsidRPr="005D6636" w:rsidRDefault="00280ECE" w:rsidP="00161CF4">
            <w:pPr>
              <w:pStyle w:val="provvr0"/>
              <w:tabs>
                <w:tab w:val="left" w:pos="8826"/>
              </w:tabs>
              <w:ind w:right="98"/>
              <w:rPr>
                <w:rFonts w:ascii="Arial" w:hAnsi="Arial" w:cs="Arial"/>
                <w:rtl/>
                <w:lang w:bidi="he-IL"/>
              </w:rPr>
            </w:pPr>
          </w:p>
        </w:tc>
        <w:tc>
          <w:tcPr>
            <w:tcW w:w="426" w:type="dxa"/>
            <w:tcBorders>
              <w:lef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1559"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terreni</w:t>
            </w:r>
          </w:p>
        </w:tc>
      </w:tr>
    </w:tbl>
    <w:p w:rsidR="00280ECE" w:rsidRPr="005D6636" w:rsidRDefault="00280ECE" w:rsidP="00280ECE">
      <w:pPr>
        <w:pStyle w:val="provvr0"/>
        <w:tabs>
          <w:tab w:val="left" w:pos="8826"/>
        </w:tabs>
        <w:ind w:right="98"/>
        <w:rPr>
          <w:rFonts w:ascii="Arial" w:hAnsi="Arial" w:cs="Arial"/>
        </w:rPr>
      </w:pPr>
      <w:r w:rsidRPr="005D6636">
        <w:rPr>
          <w:rFonts w:ascii="Arial" w:hAnsi="Arial" w:cs="Arial"/>
        </w:rPr>
        <w:lastRenderedPageBreak/>
        <w:t xml:space="preserve">foglio |_|_|_|_|, particelle |_|_|_|_| |_|_|_|_| |_|_|_|_| |_|_|_|_| |_|_|_|_| |_|_|_|_| |_|_|_|_|               </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foglio |_|_|_|_|, particelle |_|_|_|_| |_|_|_|_| |_|_|_|_| |_|_|_|_| |_|_|_|_| |_|_|_|_| |_|_|_|_|   </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foglio |_|_|_|_|, particelle |_|_|_|_| |_|_|_|_| |_|_|_|_| |_|_|_|_| |_|_|_|_| |_|_|_|_| |_|_|_|_|               </w:t>
      </w:r>
    </w:p>
    <w:p w:rsidR="00280ECE" w:rsidRPr="005D6636" w:rsidRDefault="00280ECE" w:rsidP="00280ECE">
      <w:pPr>
        <w:pStyle w:val="provvr0"/>
        <w:tabs>
          <w:tab w:val="left" w:pos="8826"/>
        </w:tabs>
        <w:ind w:right="98"/>
        <w:rPr>
          <w:rFonts w:ascii="Arial" w:hAnsi="Arial" w:cs="Arial"/>
        </w:rPr>
      </w:pPr>
      <w:r w:rsidRPr="005D6636">
        <w:rPr>
          <w:rFonts w:ascii="Arial" w:hAnsi="Arial" w:cs="Arial"/>
        </w:rPr>
        <w:t xml:space="preserve">foglio |_|_|_|_|, particelle |_|_|_|_| |_|_|_|_| |_|_|_|_| |_|_|_|_| |_|_|_|_| |_|_|_|_| |_|_|_|_|      </w:t>
      </w:r>
    </w:p>
    <w:p w:rsidR="00280ECE" w:rsidRPr="005D6636" w:rsidRDefault="00280ECE" w:rsidP="00280ECE">
      <w:pPr>
        <w:pStyle w:val="provvr0"/>
        <w:tabs>
          <w:tab w:val="left" w:pos="8826"/>
        </w:tabs>
        <w:ind w:right="98"/>
        <w:jc w:val="center"/>
        <w:rPr>
          <w:rFonts w:ascii="Arial" w:hAnsi="Arial" w:cs="Arial"/>
          <w:b/>
        </w:rPr>
      </w:pPr>
      <w:r w:rsidRPr="005D6636">
        <w:rPr>
          <w:rFonts w:ascii="Arial" w:hAnsi="Arial" w:cs="Arial"/>
          <w:b/>
        </w:rPr>
        <w:t>DICHIARA che:</w:t>
      </w:r>
    </w:p>
    <w:p w:rsidR="00280ECE" w:rsidRPr="005D6636" w:rsidRDefault="00280ECE" w:rsidP="000D3D4E">
      <w:pPr>
        <w:pStyle w:val="provvr0"/>
        <w:numPr>
          <w:ilvl w:val="0"/>
          <w:numId w:val="5"/>
        </w:numPr>
        <w:tabs>
          <w:tab w:val="left" w:pos="284"/>
        </w:tabs>
        <w:ind w:left="284" w:right="98"/>
        <w:rPr>
          <w:rFonts w:ascii="Arial" w:hAnsi="Arial" w:cs="Arial"/>
        </w:rPr>
      </w:pPr>
      <w:r w:rsidRPr="005D6636">
        <w:rPr>
          <w:rFonts w:ascii="Arial" w:hAnsi="Arial" w:cs="Arial"/>
        </w:rPr>
        <w:t>l’edificio è composto dalle unità immobiliari riportate nella seconda colonna del seguente quadro,  ospita il numero medio di occupanti giornalmente riportato nella terza colonna</w:t>
      </w:r>
      <w:r w:rsidRPr="005D6636">
        <w:rPr>
          <w:rStyle w:val="Rimandonotaapidipagina"/>
          <w:rFonts w:ascii="Arial" w:eastAsia="Calibri" w:hAnsi="Arial" w:cs="Arial"/>
        </w:rPr>
        <w:footnoteReference w:id="8"/>
      </w:r>
      <w:r w:rsidRPr="005D6636">
        <w:rPr>
          <w:rFonts w:ascii="Arial" w:hAnsi="Arial" w:cs="Arial"/>
        </w:rPr>
        <w:t xml:space="preserve"> ed ha una superficie lorda per ciascun uso riportata nella  quarta colonna:</w:t>
      </w:r>
    </w:p>
    <w:p w:rsidR="00280ECE" w:rsidRPr="005D6636" w:rsidRDefault="00280ECE" w:rsidP="00280ECE">
      <w:pPr>
        <w:pStyle w:val="provvr0"/>
        <w:tabs>
          <w:tab w:val="left" w:pos="8826"/>
        </w:tabs>
        <w:spacing w:after="0" w:afterAutospacing="0"/>
        <w:ind w:right="96"/>
        <w:rPr>
          <w:rFonts w:ascii="Arial" w:hAnsi="Arial" w:cs="Arial"/>
          <w:sz w:val="22"/>
          <w:szCs w:val="22"/>
        </w:rPr>
      </w:pPr>
      <w:r w:rsidRPr="005D6636">
        <w:rPr>
          <w:rFonts w:ascii="Arial" w:hAnsi="Arial" w:cs="Arial"/>
          <w:sz w:val="22"/>
          <w:szCs w:val="22"/>
        </w:rPr>
        <w:t>Tab. 1: Numero unità immobiliari, numero occupanti stabilmente le medesime, superfici lorde.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2409"/>
        <w:gridCol w:w="2268"/>
      </w:tblGrid>
      <w:tr w:rsidR="00280ECE" w:rsidRPr="005D6636" w:rsidTr="00161CF4">
        <w:tc>
          <w:tcPr>
            <w:tcW w:w="2518" w:type="dxa"/>
            <w:vAlign w:val="center"/>
          </w:tcPr>
          <w:p w:rsidR="00280ECE" w:rsidRPr="005D6636" w:rsidRDefault="00280ECE" w:rsidP="00161CF4">
            <w:pPr>
              <w:pStyle w:val="provvr0"/>
              <w:tabs>
                <w:tab w:val="left" w:pos="8826"/>
              </w:tabs>
              <w:ind w:right="98"/>
              <w:jc w:val="center"/>
              <w:rPr>
                <w:rFonts w:ascii="Arial" w:hAnsi="Arial" w:cs="Arial"/>
                <w:b/>
              </w:rPr>
            </w:pPr>
            <w:r w:rsidRPr="005D6636">
              <w:rPr>
                <w:rFonts w:ascii="Arial" w:hAnsi="Arial" w:cs="Arial"/>
                <w:b/>
              </w:rPr>
              <w:t>USO</w:t>
            </w:r>
          </w:p>
        </w:tc>
        <w:tc>
          <w:tcPr>
            <w:tcW w:w="2552" w:type="dxa"/>
            <w:vAlign w:val="center"/>
          </w:tcPr>
          <w:p w:rsidR="00280ECE" w:rsidRPr="005D6636" w:rsidRDefault="00280ECE" w:rsidP="00161CF4">
            <w:pPr>
              <w:pStyle w:val="provvr0"/>
              <w:tabs>
                <w:tab w:val="left" w:pos="8826"/>
              </w:tabs>
              <w:ind w:right="98"/>
              <w:jc w:val="center"/>
              <w:rPr>
                <w:rFonts w:ascii="Arial" w:hAnsi="Arial" w:cs="Arial"/>
                <w:b/>
              </w:rPr>
            </w:pPr>
            <w:r w:rsidRPr="005D6636">
              <w:rPr>
                <w:rFonts w:ascii="Arial" w:hAnsi="Arial" w:cs="Arial"/>
                <w:b/>
              </w:rPr>
              <w:t>Numero unità immobiliari</w:t>
            </w:r>
          </w:p>
        </w:tc>
        <w:tc>
          <w:tcPr>
            <w:tcW w:w="2409" w:type="dxa"/>
            <w:vAlign w:val="center"/>
          </w:tcPr>
          <w:p w:rsidR="00280ECE" w:rsidRPr="005D6636" w:rsidRDefault="00280ECE" w:rsidP="00161CF4">
            <w:pPr>
              <w:pStyle w:val="provvr0"/>
              <w:tabs>
                <w:tab w:val="left" w:pos="8826"/>
              </w:tabs>
              <w:ind w:right="98"/>
              <w:jc w:val="center"/>
              <w:rPr>
                <w:rFonts w:ascii="Arial" w:hAnsi="Arial" w:cs="Arial"/>
                <w:b/>
              </w:rPr>
            </w:pPr>
            <w:r w:rsidRPr="005D6636">
              <w:rPr>
                <w:rFonts w:ascii="Arial" w:hAnsi="Arial" w:cs="Arial"/>
                <w:b/>
              </w:rPr>
              <w:t xml:space="preserve">Numero occupanti </w:t>
            </w:r>
            <w:r w:rsidRPr="005D6636">
              <w:rPr>
                <w:rFonts w:ascii="Arial" w:hAnsi="Arial" w:cs="Arial"/>
                <w:b/>
                <w:vertAlign w:val="superscript"/>
              </w:rPr>
              <w:t>(</w:t>
            </w:r>
            <w:r w:rsidRPr="005D6636">
              <w:rPr>
                <w:rStyle w:val="Rimandonotaapidipagina"/>
                <w:rFonts w:ascii="Arial" w:eastAsia="Calibri" w:hAnsi="Arial" w:cs="Arial"/>
                <w:b/>
              </w:rPr>
              <w:footnoteReference w:id="9"/>
            </w:r>
            <w:r w:rsidRPr="005D6636">
              <w:rPr>
                <w:rFonts w:ascii="Arial" w:hAnsi="Arial" w:cs="Arial"/>
                <w:b/>
                <w:vertAlign w:val="superscript"/>
              </w:rPr>
              <w:t>)</w:t>
            </w:r>
          </w:p>
        </w:tc>
        <w:tc>
          <w:tcPr>
            <w:tcW w:w="2268" w:type="dxa"/>
          </w:tcPr>
          <w:p w:rsidR="00280ECE" w:rsidRPr="005D6636" w:rsidRDefault="00280ECE" w:rsidP="00161CF4">
            <w:pPr>
              <w:pStyle w:val="provvr0"/>
              <w:tabs>
                <w:tab w:val="left" w:pos="8826"/>
              </w:tabs>
              <w:ind w:right="98"/>
              <w:jc w:val="center"/>
              <w:rPr>
                <w:rFonts w:ascii="Arial" w:hAnsi="Arial" w:cs="Arial"/>
                <w:b/>
              </w:rPr>
            </w:pPr>
            <w:r w:rsidRPr="005D6636">
              <w:rPr>
                <w:rFonts w:ascii="Arial" w:hAnsi="Arial" w:cs="Arial"/>
                <w:b/>
              </w:rPr>
              <w:t>Superfici lorde (mq)</w:t>
            </w:r>
          </w:p>
        </w:tc>
      </w:tr>
      <w:tr w:rsidR="00280ECE" w:rsidRPr="005D6636" w:rsidTr="00161CF4">
        <w:trPr>
          <w:trHeight w:val="491"/>
        </w:trPr>
        <w:tc>
          <w:tcPr>
            <w:tcW w:w="251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Abitativo</w:t>
            </w:r>
          </w:p>
        </w:tc>
        <w:tc>
          <w:tcPr>
            <w:tcW w:w="2552"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409"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26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r>
      <w:tr w:rsidR="00280ECE" w:rsidRPr="005D6636" w:rsidTr="00161CF4">
        <w:trPr>
          <w:trHeight w:val="544"/>
        </w:trPr>
        <w:tc>
          <w:tcPr>
            <w:tcW w:w="251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Esercente arte o professione</w:t>
            </w:r>
          </w:p>
        </w:tc>
        <w:tc>
          <w:tcPr>
            <w:tcW w:w="2552"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409"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26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r>
      <w:tr w:rsidR="00280ECE" w:rsidRPr="005D6636" w:rsidTr="00161CF4">
        <w:trPr>
          <w:trHeight w:val="568"/>
        </w:trPr>
        <w:tc>
          <w:tcPr>
            <w:tcW w:w="251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Produttivo</w:t>
            </w:r>
          </w:p>
        </w:tc>
        <w:tc>
          <w:tcPr>
            <w:tcW w:w="2552"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409"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c>
          <w:tcPr>
            <w:tcW w:w="2268"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|_|_|_|</w:t>
            </w:r>
          </w:p>
        </w:tc>
      </w:tr>
    </w:tbl>
    <w:p w:rsidR="00280ECE" w:rsidRPr="005D6636" w:rsidRDefault="00280ECE" w:rsidP="000D3D4E">
      <w:pPr>
        <w:pStyle w:val="provvr0"/>
        <w:numPr>
          <w:ilvl w:val="0"/>
          <w:numId w:val="5"/>
        </w:numPr>
        <w:tabs>
          <w:tab w:val="left" w:pos="284"/>
        </w:tabs>
        <w:spacing w:before="240" w:beforeAutospacing="0"/>
        <w:ind w:left="283" w:right="96" w:hanging="357"/>
        <w:rPr>
          <w:rFonts w:ascii="Arial" w:hAnsi="Arial" w:cs="Arial"/>
        </w:rPr>
      </w:pPr>
      <w:r w:rsidRPr="005D6636">
        <w:rPr>
          <w:rFonts w:ascii="Arial" w:hAnsi="Arial" w:cs="Arial"/>
        </w:rPr>
        <w:t>l’edificio per cui si chiede l’incentivo ha le seguenti caratteristiche relative alla tipologia costruttiva ed all’epoca di costruzione</w:t>
      </w:r>
      <w:r w:rsidRPr="005D6636">
        <w:rPr>
          <w:vertAlign w:val="superscript"/>
        </w:rPr>
        <w:footnoteReference w:id="10"/>
      </w:r>
      <w:r w:rsidRPr="005D6636">
        <w:rPr>
          <w:rFonts w:ascii="Arial" w:hAnsi="Arial" w:cs="Arial"/>
        </w:rPr>
        <w:t>:</w:t>
      </w:r>
    </w:p>
    <w:p w:rsidR="00280ECE" w:rsidRPr="005D6636" w:rsidRDefault="00280ECE" w:rsidP="00280ECE">
      <w:pPr>
        <w:pStyle w:val="provvr0"/>
        <w:tabs>
          <w:tab w:val="left" w:pos="8826"/>
        </w:tabs>
        <w:spacing w:after="0" w:afterAutospacing="0"/>
        <w:ind w:right="57"/>
        <w:rPr>
          <w:rFonts w:ascii="Arial" w:hAnsi="Arial" w:cs="Arial"/>
          <w:i/>
        </w:rPr>
      </w:pPr>
      <w:r w:rsidRPr="005D6636">
        <w:rPr>
          <w:rFonts w:ascii="Arial" w:hAnsi="Arial" w:cs="Arial"/>
          <w:b/>
          <w:i/>
        </w:rPr>
        <w:t>Tipologia Costruttiva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3625"/>
        <w:gridCol w:w="426"/>
        <w:gridCol w:w="2268"/>
        <w:gridCol w:w="425"/>
        <w:gridCol w:w="2410"/>
      </w:tblGrid>
      <w:tr w:rsidR="00280ECE" w:rsidRPr="005D6636" w:rsidTr="00161CF4">
        <w:trPr>
          <w:trHeight w:val="454"/>
        </w:trPr>
        <w:tc>
          <w:tcPr>
            <w:tcW w:w="452"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3625"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calcestruzzo armato</w:t>
            </w:r>
          </w:p>
        </w:tc>
        <w:tc>
          <w:tcPr>
            <w:tcW w:w="426"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2268"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muratura o mista</w:t>
            </w:r>
          </w:p>
        </w:tc>
        <w:tc>
          <w:tcPr>
            <w:tcW w:w="425"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tl/>
                <w:lang w:bidi="he-IL"/>
              </w:rPr>
              <w:t>ס</w:t>
            </w:r>
          </w:p>
        </w:tc>
        <w:tc>
          <w:tcPr>
            <w:tcW w:w="2410" w:type="dxa"/>
            <w:vAlign w:val="center"/>
          </w:tcPr>
          <w:p w:rsidR="00280ECE" w:rsidRPr="005D6636" w:rsidRDefault="00280ECE" w:rsidP="00161CF4">
            <w:pPr>
              <w:pStyle w:val="provvr0"/>
              <w:tabs>
                <w:tab w:val="left" w:pos="8826"/>
              </w:tabs>
              <w:ind w:right="98"/>
              <w:jc w:val="left"/>
              <w:rPr>
                <w:rFonts w:ascii="Arial" w:hAnsi="Arial" w:cs="Arial"/>
              </w:rPr>
            </w:pPr>
            <w:r w:rsidRPr="005D6636">
              <w:rPr>
                <w:rFonts w:ascii="Arial" w:hAnsi="Arial" w:cs="Arial"/>
              </w:rPr>
              <w:t>acciaio</w:t>
            </w:r>
          </w:p>
        </w:tc>
      </w:tr>
    </w:tbl>
    <w:p w:rsidR="00280ECE" w:rsidRPr="005D6636" w:rsidRDefault="00280ECE" w:rsidP="00280ECE">
      <w:pPr>
        <w:pStyle w:val="provvr0"/>
        <w:tabs>
          <w:tab w:val="left" w:pos="8826"/>
        </w:tabs>
        <w:spacing w:after="0" w:afterAutospacing="0"/>
        <w:ind w:right="57"/>
        <w:rPr>
          <w:rFonts w:ascii="Arial" w:hAnsi="Arial" w:cs="Arial"/>
          <w:b/>
          <w:i/>
        </w:rPr>
      </w:pPr>
      <w:r w:rsidRPr="005D6636">
        <w:rPr>
          <w:rFonts w:ascii="Arial" w:hAnsi="Arial" w:cs="Arial"/>
          <w:b/>
          <w:i/>
        </w:rPr>
        <w:t>Anno di realizzazione</w:t>
      </w:r>
      <w:r w:rsidRPr="005D6636">
        <w:rPr>
          <w:rFonts w:ascii="Arial" w:hAnsi="Arial" w:cs="Arial"/>
        </w:rPr>
        <w:t xml:space="preserve"> |_|_|_|_|</w:t>
      </w:r>
    </w:p>
    <w:p w:rsidR="00280ECE" w:rsidRPr="005D6636" w:rsidRDefault="00280ECE" w:rsidP="00280ECE">
      <w:pPr>
        <w:pStyle w:val="provvr0"/>
        <w:tabs>
          <w:tab w:val="left" w:pos="8826"/>
        </w:tabs>
        <w:spacing w:after="0" w:afterAutospacing="0"/>
        <w:ind w:right="57"/>
        <w:rPr>
          <w:rFonts w:ascii="Arial" w:hAnsi="Arial" w:cs="Arial"/>
          <w:b/>
          <w:i/>
        </w:rPr>
      </w:pPr>
      <w:r w:rsidRPr="005D6636">
        <w:rPr>
          <w:rFonts w:ascii="Arial" w:hAnsi="Arial" w:cs="Arial"/>
          <w:b/>
          <w:i/>
        </w:rPr>
        <w:t>Epoca di realizzazione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372"/>
        <w:gridCol w:w="1372"/>
        <w:gridCol w:w="1373"/>
        <w:gridCol w:w="1372"/>
        <w:gridCol w:w="1372"/>
        <w:gridCol w:w="1373"/>
      </w:tblGrid>
      <w:tr w:rsidR="00280ECE" w:rsidRPr="005D6636" w:rsidTr="00161CF4">
        <w:tc>
          <w:tcPr>
            <w:tcW w:w="1372" w:type="dxa"/>
            <w:vAlign w:val="center"/>
          </w:tcPr>
          <w:p w:rsidR="00280ECE" w:rsidRPr="005D6636" w:rsidRDefault="00280ECE" w:rsidP="00161CF4">
            <w:pPr>
              <w:pStyle w:val="provvr0"/>
              <w:tabs>
                <w:tab w:val="left" w:pos="8826"/>
              </w:tabs>
              <w:jc w:val="center"/>
              <w:rPr>
                <w:rFonts w:ascii="Arial" w:hAnsi="Arial" w:cs="Arial"/>
              </w:rPr>
            </w:pPr>
            <w:r w:rsidRPr="005D6636">
              <w:rPr>
                <w:rFonts w:ascii="Arial" w:hAnsi="Arial" w:cs="Arial"/>
                <w:rtl/>
                <w:lang w:bidi="he-IL"/>
              </w:rPr>
              <w:t>ס</w:t>
            </w:r>
            <w:r w:rsidRPr="005D6636">
              <w:rPr>
                <w:rFonts w:ascii="Arial" w:hAnsi="Arial" w:cs="Arial"/>
              </w:rPr>
              <w:t xml:space="preserve"> Prima del 1919</w:t>
            </w:r>
          </w:p>
        </w:tc>
        <w:tc>
          <w:tcPr>
            <w:tcW w:w="137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Tra il 1920 ed il 1945</w:t>
            </w:r>
          </w:p>
        </w:tc>
        <w:tc>
          <w:tcPr>
            <w:tcW w:w="137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Tra il 1946 ed il 1961</w:t>
            </w:r>
          </w:p>
        </w:tc>
        <w:tc>
          <w:tcPr>
            <w:tcW w:w="1373"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Tra il 1962 ed il 1971</w:t>
            </w:r>
          </w:p>
        </w:tc>
        <w:tc>
          <w:tcPr>
            <w:tcW w:w="137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Tra il 1972 ed il 1981</w:t>
            </w:r>
          </w:p>
        </w:tc>
        <w:tc>
          <w:tcPr>
            <w:tcW w:w="137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Tra il 1982 ed  il 1984</w:t>
            </w:r>
          </w:p>
        </w:tc>
        <w:tc>
          <w:tcPr>
            <w:tcW w:w="1373"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r w:rsidRPr="005D6636">
              <w:rPr>
                <w:rFonts w:ascii="Arial" w:hAnsi="Arial" w:cs="Arial"/>
              </w:rPr>
              <w:t xml:space="preserve"> Dopo il 1984</w:t>
            </w:r>
          </w:p>
        </w:tc>
      </w:tr>
    </w:tbl>
    <w:p w:rsidR="00280ECE" w:rsidRPr="005D6636" w:rsidRDefault="00280ECE" w:rsidP="000D3D4E">
      <w:pPr>
        <w:pStyle w:val="provvr0"/>
        <w:numPr>
          <w:ilvl w:val="0"/>
          <w:numId w:val="5"/>
        </w:numPr>
        <w:tabs>
          <w:tab w:val="left" w:pos="284"/>
        </w:tabs>
        <w:spacing w:before="240" w:beforeAutospacing="0"/>
        <w:ind w:left="283" w:right="96" w:hanging="357"/>
        <w:rPr>
          <w:rFonts w:ascii="Arial" w:hAnsi="Arial" w:cs="Arial"/>
        </w:rPr>
      </w:pPr>
      <w:r w:rsidRPr="005D6636">
        <w:rPr>
          <w:rFonts w:ascii="Arial" w:hAnsi="Arial" w:cs="Arial"/>
        </w:rPr>
        <w:t>la superficie lorda coperta complessiva</w:t>
      </w:r>
      <w:r w:rsidRPr="005D6636">
        <w:rPr>
          <w:rStyle w:val="Rimandonotaapidipagina"/>
          <w:rFonts w:ascii="Arial" w:eastAsia="Calibri" w:hAnsi="Arial" w:cs="Arial"/>
        </w:rPr>
        <w:footnoteReference w:id="11"/>
      </w:r>
      <w:r w:rsidRPr="005D6636">
        <w:rPr>
          <w:rFonts w:ascii="Arial" w:hAnsi="Arial" w:cs="Arial"/>
        </w:rPr>
        <w:t xml:space="preserve"> di edificio soggetta ad interventi è di: |_|_|_|_|_|_| mq </w:t>
      </w:r>
    </w:p>
    <w:p w:rsidR="00280ECE" w:rsidRPr="005D6636" w:rsidRDefault="00280ECE" w:rsidP="000D3D4E">
      <w:pPr>
        <w:pStyle w:val="provvr0"/>
        <w:numPr>
          <w:ilvl w:val="0"/>
          <w:numId w:val="5"/>
        </w:numPr>
        <w:spacing w:before="240" w:beforeAutospacing="0"/>
        <w:ind w:left="283" w:right="96" w:hanging="357"/>
        <w:rPr>
          <w:rFonts w:ascii="Arial" w:hAnsi="Arial" w:cs="Arial"/>
        </w:rPr>
      </w:pPr>
      <w:r w:rsidRPr="005D6636">
        <w:rPr>
          <w:rFonts w:ascii="Arial" w:hAnsi="Arial" w:cs="Arial"/>
        </w:rPr>
        <w:lastRenderedPageBreak/>
        <w:t>l’edificio non è oggetto di interventi strutturali, già eseguiti o in corso alla data di pubblicazione della ordinanza n. 3907/10</w:t>
      </w:r>
      <w:r w:rsidRPr="005D6636">
        <w:rPr>
          <w:rStyle w:val="Rimandonotaapidipagina"/>
          <w:rFonts w:ascii="Arial" w:hAnsi="Arial"/>
        </w:rPr>
        <w:footnoteReference w:id="12"/>
      </w:r>
      <w:r w:rsidRPr="005D6636">
        <w:rPr>
          <w:rFonts w:ascii="Arial" w:hAnsi="Arial" w:cs="Arial"/>
        </w:rPr>
        <w:t>, che usufruiscono di contributi  a carico di risorse pubbliche per la stessa finalità;</w:t>
      </w:r>
    </w:p>
    <w:p w:rsidR="00280ECE" w:rsidRPr="005D6636" w:rsidRDefault="00280ECE" w:rsidP="000D3D4E">
      <w:pPr>
        <w:pStyle w:val="provvr0"/>
        <w:numPr>
          <w:ilvl w:val="0"/>
          <w:numId w:val="5"/>
        </w:numPr>
        <w:tabs>
          <w:tab w:val="left" w:pos="284"/>
        </w:tabs>
        <w:spacing w:before="240" w:beforeAutospacing="0"/>
        <w:ind w:left="283" w:right="96" w:hanging="357"/>
        <w:rPr>
          <w:rFonts w:ascii="Arial" w:hAnsi="Arial" w:cs="Arial"/>
        </w:rPr>
      </w:pPr>
      <w:r w:rsidRPr="005D6636">
        <w:rPr>
          <w:rFonts w:ascii="Arial" w:hAnsi="Arial" w:cs="Arial"/>
        </w:rPr>
        <w:t xml:space="preserve">l’edificio non ricade in area classificata R4 dal piano per l’assetto idrogeologico (PAI ), </w:t>
      </w:r>
    </w:p>
    <w:p w:rsidR="00280ECE" w:rsidRPr="005D6636" w:rsidRDefault="00280ECE" w:rsidP="000D3D4E">
      <w:pPr>
        <w:pStyle w:val="provvr0"/>
        <w:numPr>
          <w:ilvl w:val="0"/>
          <w:numId w:val="5"/>
        </w:numPr>
        <w:tabs>
          <w:tab w:val="left" w:pos="284"/>
        </w:tabs>
        <w:spacing w:before="240" w:beforeAutospacing="0"/>
        <w:ind w:left="283" w:right="96" w:hanging="357"/>
        <w:rPr>
          <w:rFonts w:ascii="Arial" w:hAnsi="Arial" w:cs="Arial"/>
        </w:rPr>
      </w:pPr>
      <w:r w:rsidRPr="005D6636">
        <w:rPr>
          <w:rFonts w:ascii="Arial" w:hAnsi="Arial" w:cs="Arial"/>
        </w:rPr>
        <w:t xml:space="preserve">l’edificio non è ridotto allo stato di rudere o abbandonato e non ricade nella fattispecie di cui all’articolo 51 del decreto del Presidente della Repubblica del </w:t>
      </w:r>
      <w:smartTag w:uri="urn:schemas-microsoft-com:office:smarttags" w:element="date">
        <w:smartTagPr>
          <w:attr w:name="Year" w:val="2001"/>
          <w:attr w:name="Day" w:val="6"/>
          <w:attr w:name="Month" w:val="6"/>
          <w:attr w:name="ls" w:val="trans"/>
        </w:smartTagPr>
        <w:r w:rsidRPr="005D6636">
          <w:rPr>
            <w:rFonts w:ascii="Arial" w:hAnsi="Arial" w:cs="Arial"/>
          </w:rPr>
          <w:t>6 giugno 2001</w:t>
        </w:r>
      </w:smartTag>
      <w:r w:rsidRPr="005D6636">
        <w:rPr>
          <w:rFonts w:ascii="Arial" w:hAnsi="Arial" w:cs="Arial"/>
        </w:rPr>
        <w:t>, n. 380</w:t>
      </w:r>
      <w:r w:rsidRPr="005D6636">
        <w:rPr>
          <w:vertAlign w:val="superscript"/>
        </w:rPr>
        <w:footnoteReference w:id="13"/>
      </w:r>
      <w:r w:rsidRPr="005D6636">
        <w:rPr>
          <w:rFonts w:ascii="Arial" w:hAnsi="Arial" w:cs="Arial"/>
        </w:rPr>
        <w:t>;</w:t>
      </w:r>
    </w:p>
    <w:p w:rsidR="00280ECE" w:rsidRPr="005D6636" w:rsidRDefault="00280ECE" w:rsidP="000D3D4E">
      <w:pPr>
        <w:pStyle w:val="provvr0"/>
        <w:numPr>
          <w:ilvl w:val="0"/>
          <w:numId w:val="5"/>
        </w:numPr>
        <w:tabs>
          <w:tab w:val="left" w:pos="284"/>
        </w:tabs>
        <w:spacing w:before="240" w:beforeAutospacing="0"/>
        <w:ind w:left="283" w:right="96" w:hanging="357"/>
        <w:rPr>
          <w:rFonts w:ascii="Arial" w:hAnsi="Arial" w:cs="Arial"/>
        </w:rPr>
      </w:pPr>
      <w:r w:rsidRPr="005D6636">
        <w:rPr>
          <w:rFonts w:ascii="Arial" w:hAnsi="Arial" w:cs="Arial"/>
        </w:rPr>
        <w:t>oltre due terzi dei millesimi di proprietà delle unità immobiliari dell’edificio sono destinati a residenza stabile e continuativa di nuclei familiari, oppure all’esercizio continuativo di arte o professione o attività produttiva</w:t>
      </w:r>
      <w:r w:rsidRPr="005D6636">
        <w:rPr>
          <w:rStyle w:val="Rimandonotaapidipagina"/>
          <w:rFonts w:ascii="Arial" w:hAnsi="Arial"/>
        </w:rPr>
        <w:footnoteReference w:id="14"/>
      </w:r>
      <w:r w:rsidRPr="005D6636">
        <w:rPr>
          <w:rFonts w:ascii="Arial" w:hAnsi="Arial" w:cs="Arial"/>
        </w:rPr>
        <w:t>;</w:t>
      </w:r>
    </w:p>
    <w:p w:rsidR="00280ECE" w:rsidRPr="005D6636" w:rsidRDefault="00280ECE" w:rsidP="000D3D4E">
      <w:pPr>
        <w:pStyle w:val="provvr0"/>
        <w:numPr>
          <w:ilvl w:val="0"/>
          <w:numId w:val="5"/>
        </w:numPr>
        <w:spacing w:before="240" w:beforeAutospacing="0" w:after="0" w:afterAutospacing="0"/>
        <w:ind w:left="283" w:right="96" w:hanging="357"/>
        <w:rPr>
          <w:rFonts w:ascii="Arial" w:hAnsi="Arial" w:cs="Arial"/>
        </w:rPr>
      </w:pPr>
      <w:r w:rsidRPr="005D6636">
        <w:rPr>
          <w:rFonts w:ascii="Arial" w:hAnsi="Arial" w:cs="Arial"/>
        </w:rPr>
        <w:t xml:space="preserve">l’edificio è stato progettato o costruito quando il Comune: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801"/>
      </w:tblGrid>
      <w:tr w:rsidR="00280ECE" w:rsidRPr="005D6636" w:rsidTr="00161CF4">
        <w:trPr>
          <w:trHeight w:val="325"/>
        </w:trPr>
        <w:tc>
          <w:tcPr>
            <w:tcW w:w="453"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330" w:type="dxa"/>
            <w:tcBorders>
              <w:righ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Era classificato sismico</w:t>
            </w:r>
          </w:p>
        </w:tc>
        <w:tc>
          <w:tcPr>
            <w:tcW w:w="850" w:type="dxa"/>
            <w:tcBorders>
              <w:top w:val="nil"/>
              <w:left w:val="single" w:sz="4" w:space="0" w:color="auto"/>
              <w:bottom w:val="nil"/>
              <w:right w:val="single" w:sz="4" w:space="0" w:color="auto"/>
            </w:tcBorders>
          </w:tcPr>
          <w:p w:rsidR="00280ECE" w:rsidRPr="005D6636" w:rsidRDefault="00280ECE" w:rsidP="00161CF4">
            <w:pPr>
              <w:pStyle w:val="provvr0"/>
              <w:tabs>
                <w:tab w:val="left" w:pos="8826"/>
              </w:tabs>
              <w:ind w:right="98"/>
              <w:rPr>
                <w:rFonts w:ascii="Arial" w:hAnsi="Arial" w:cs="Arial"/>
              </w:rPr>
            </w:pPr>
          </w:p>
        </w:tc>
        <w:tc>
          <w:tcPr>
            <w:tcW w:w="452" w:type="dxa"/>
            <w:tcBorders>
              <w:lef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801"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Non era classificato sismico</w:t>
            </w:r>
            <w:r w:rsidRPr="005D6636">
              <w:rPr>
                <w:rStyle w:val="Rimandonotaapidipagina"/>
                <w:rFonts w:ascii="Arial" w:eastAsia="Calibri" w:hAnsi="Arial" w:cs="Arial"/>
              </w:rPr>
              <w:footnoteReference w:id="15"/>
            </w:r>
          </w:p>
        </w:tc>
      </w:tr>
    </w:tbl>
    <w:p w:rsidR="00280ECE" w:rsidRPr="005D6636" w:rsidRDefault="00280ECE" w:rsidP="000D3D4E">
      <w:pPr>
        <w:pStyle w:val="provvr0"/>
        <w:numPr>
          <w:ilvl w:val="0"/>
          <w:numId w:val="5"/>
        </w:numPr>
        <w:spacing w:before="240" w:beforeAutospacing="0" w:after="0" w:afterAutospacing="0"/>
        <w:ind w:left="283" w:right="96" w:hanging="357"/>
        <w:rPr>
          <w:rFonts w:ascii="Arial" w:hAnsi="Arial" w:cs="Arial"/>
        </w:rPr>
      </w:pPr>
      <w:r w:rsidRPr="005D6636">
        <w:rPr>
          <w:rFonts w:ascii="Arial" w:hAnsi="Arial" w:cs="Arial"/>
        </w:rPr>
        <w:t xml:space="preserve"> L’edificio è prospiciente una via di fuga secondo quanto riportato nei piani di protezione civile del comune</w:t>
      </w:r>
      <w:r w:rsidRPr="005D6636">
        <w:rPr>
          <w:vertAlign w:val="superscript"/>
        </w:rPr>
        <w:footnoteReference w:id="16"/>
      </w:r>
      <w:r w:rsidRPr="005D6636">
        <w:rPr>
          <w:rFonts w:ascii="Arial" w:hAnsi="Arial" w:cs="Arial"/>
          <w:vertAlign w:val="superscript"/>
        </w:rPr>
        <w:t xml:space="preserve"> </w:t>
      </w:r>
      <w:r w:rsidRPr="005D6636">
        <w:rPr>
          <w:rFonts w:ascii="Arial" w:hAnsi="Arial" w:cs="Arial"/>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659"/>
      </w:tblGrid>
      <w:tr w:rsidR="00280ECE" w:rsidRPr="005D6636" w:rsidTr="00161CF4">
        <w:trPr>
          <w:trHeight w:val="617"/>
        </w:trPr>
        <w:tc>
          <w:tcPr>
            <w:tcW w:w="453"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330" w:type="dxa"/>
            <w:tcBorders>
              <w:right w:val="single" w:sz="4" w:space="0" w:color="auto"/>
            </w:tcBorders>
          </w:tcPr>
          <w:p w:rsidR="00280ECE" w:rsidRPr="005D6636" w:rsidRDefault="00280ECE" w:rsidP="00161CF4">
            <w:pPr>
              <w:pStyle w:val="provvr0"/>
              <w:tabs>
                <w:tab w:val="left" w:pos="8826"/>
              </w:tabs>
              <w:spacing w:after="0" w:afterAutospacing="0"/>
              <w:ind w:right="96"/>
              <w:contextualSpacing/>
              <w:rPr>
                <w:rFonts w:ascii="Arial" w:hAnsi="Arial" w:cs="Arial"/>
              </w:rPr>
            </w:pPr>
            <w:r w:rsidRPr="005D6636">
              <w:rPr>
                <w:rFonts w:ascii="Arial" w:hAnsi="Arial" w:cs="Arial"/>
              </w:rPr>
              <w:t xml:space="preserve">Si: </w:t>
            </w:r>
          </w:p>
          <w:p w:rsidR="00280ECE" w:rsidRPr="005D6636" w:rsidRDefault="00280ECE" w:rsidP="00161CF4">
            <w:pPr>
              <w:pStyle w:val="provvr0"/>
              <w:tabs>
                <w:tab w:val="left" w:pos="8826"/>
              </w:tabs>
              <w:spacing w:before="0" w:beforeAutospacing="0"/>
              <w:ind w:right="96"/>
              <w:rPr>
                <w:rFonts w:ascii="Arial" w:hAnsi="Arial" w:cs="Arial"/>
              </w:rPr>
            </w:pPr>
            <w:r w:rsidRPr="005D6636">
              <w:rPr>
                <w:rFonts w:ascii="Arial" w:hAnsi="Arial" w:cs="Arial"/>
              </w:rPr>
              <w:t>data piano|_|_| |_|_| |_|_|_|_|</w:t>
            </w:r>
          </w:p>
        </w:tc>
        <w:tc>
          <w:tcPr>
            <w:tcW w:w="850" w:type="dxa"/>
            <w:tcBorders>
              <w:top w:val="nil"/>
              <w:left w:val="single" w:sz="4" w:space="0" w:color="auto"/>
              <w:bottom w:val="nil"/>
              <w:right w:val="single" w:sz="4" w:space="0" w:color="auto"/>
            </w:tcBorders>
          </w:tcPr>
          <w:p w:rsidR="00280ECE" w:rsidRPr="005D6636" w:rsidRDefault="00280ECE" w:rsidP="00161CF4">
            <w:pPr>
              <w:pStyle w:val="provvr0"/>
              <w:tabs>
                <w:tab w:val="left" w:pos="8826"/>
              </w:tabs>
              <w:ind w:right="98"/>
              <w:rPr>
                <w:rFonts w:ascii="Arial" w:hAnsi="Arial" w:cs="Arial"/>
              </w:rPr>
            </w:pPr>
          </w:p>
        </w:tc>
        <w:tc>
          <w:tcPr>
            <w:tcW w:w="452" w:type="dxa"/>
            <w:tcBorders>
              <w:lef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659"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No o il piano non individua le vie di fuga</w:t>
            </w:r>
          </w:p>
        </w:tc>
      </w:tr>
    </w:tbl>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 xml:space="preserve"> L’edificio è soggetto ad ordinanza sindacale di sgombero in regime ordinario motivata da gravi deficienze statiche</w:t>
      </w:r>
      <w:r w:rsidRPr="005D6636">
        <w:rPr>
          <w:rFonts w:ascii="Arial" w:hAnsi="Arial" w:cs="Arial"/>
          <w:vertAlign w:val="superscript"/>
        </w:rPr>
        <w:t xml:space="preserve"> </w:t>
      </w:r>
      <w:r w:rsidRPr="005D6636">
        <w:rPr>
          <w:rFonts w:ascii="Arial" w:hAnsi="Arial" w:cs="Arial"/>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659"/>
      </w:tblGrid>
      <w:tr w:rsidR="00280ECE" w:rsidRPr="005D6636" w:rsidTr="00161CF4">
        <w:trPr>
          <w:trHeight w:val="617"/>
        </w:trPr>
        <w:tc>
          <w:tcPr>
            <w:tcW w:w="453"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330" w:type="dxa"/>
            <w:tcBorders>
              <w:right w:val="single" w:sz="4" w:space="0" w:color="auto"/>
            </w:tcBorders>
          </w:tcPr>
          <w:p w:rsidR="00280ECE" w:rsidRPr="005D6636" w:rsidRDefault="00280ECE" w:rsidP="00161CF4">
            <w:pPr>
              <w:pStyle w:val="provvr0"/>
              <w:tabs>
                <w:tab w:val="left" w:pos="8826"/>
              </w:tabs>
              <w:spacing w:after="0" w:afterAutospacing="0"/>
              <w:ind w:right="96"/>
              <w:contextualSpacing/>
              <w:rPr>
                <w:rFonts w:ascii="Arial" w:hAnsi="Arial" w:cs="Arial"/>
              </w:rPr>
            </w:pPr>
            <w:r w:rsidRPr="005D6636">
              <w:rPr>
                <w:rFonts w:ascii="Arial" w:hAnsi="Arial" w:cs="Arial"/>
              </w:rPr>
              <w:t>Si: data e protocollo</w:t>
            </w:r>
            <w:r w:rsidRPr="005D6636">
              <w:rPr>
                <w:rStyle w:val="Rimandonotaapidipagina"/>
                <w:rFonts w:ascii="Arial" w:hAnsi="Arial"/>
              </w:rPr>
              <w:footnoteReference w:id="17"/>
            </w:r>
          </w:p>
          <w:p w:rsidR="00280ECE" w:rsidRPr="005D6636" w:rsidRDefault="00280ECE" w:rsidP="00161CF4">
            <w:pPr>
              <w:pStyle w:val="provvr0"/>
              <w:tabs>
                <w:tab w:val="left" w:pos="8826"/>
              </w:tabs>
              <w:spacing w:before="0" w:beforeAutospacing="0"/>
              <w:ind w:right="96"/>
              <w:rPr>
                <w:rFonts w:ascii="Arial" w:hAnsi="Arial" w:cs="Arial"/>
              </w:rPr>
            </w:pPr>
            <w:r w:rsidRPr="005D6636">
              <w:rPr>
                <w:rFonts w:ascii="Arial" w:hAnsi="Arial" w:cs="Arial"/>
              </w:rPr>
              <w:t>|_|_| |_|_| |_|_|_|_| / |_|_|_|_|</w:t>
            </w:r>
          </w:p>
        </w:tc>
        <w:tc>
          <w:tcPr>
            <w:tcW w:w="850" w:type="dxa"/>
            <w:tcBorders>
              <w:top w:val="nil"/>
              <w:left w:val="single" w:sz="4" w:space="0" w:color="auto"/>
              <w:bottom w:val="nil"/>
              <w:right w:val="single" w:sz="4" w:space="0" w:color="auto"/>
            </w:tcBorders>
          </w:tcPr>
          <w:p w:rsidR="00280ECE" w:rsidRPr="005D6636" w:rsidRDefault="00280ECE" w:rsidP="00161CF4">
            <w:pPr>
              <w:pStyle w:val="provvr0"/>
              <w:tabs>
                <w:tab w:val="left" w:pos="8826"/>
              </w:tabs>
              <w:ind w:right="98"/>
              <w:rPr>
                <w:rFonts w:ascii="Arial" w:hAnsi="Arial" w:cs="Arial"/>
              </w:rPr>
            </w:pPr>
          </w:p>
        </w:tc>
        <w:tc>
          <w:tcPr>
            <w:tcW w:w="452" w:type="dxa"/>
            <w:tcBorders>
              <w:left w:val="single" w:sz="4" w:space="0" w:color="auto"/>
            </w:tcBorders>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3659"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No</w:t>
            </w:r>
          </w:p>
        </w:tc>
      </w:tr>
    </w:tbl>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 xml:space="preserve"> limitat</w:t>
      </w:r>
      <w:r w:rsidR="00546052">
        <w:rPr>
          <w:rFonts w:ascii="Arial" w:hAnsi="Arial" w:cs="Arial"/>
        </w:rPr>
        <w:t>amente alle attività produttive</w:t>
      </w:r>
      <w:r w:rsidRPr="005D6636">
        <w:rPr>
          <w:rFonts w:ascii="Arial" w:hAnsi="Arial" w:cs="Arial"/>
        </w:rPr>
        <w:t>, di non ricadere nel regime degli “aiuti di stato”</w:t>
      </w:r>
      <w:r w:rsidRPr="005D6636">
        <w:rPr>
          <w:rFonts w:cs="Arial"/>
          <w:vertAlign w:val="superscript"/>
        </w:rPr>
        <w:footnoteReference w:id="18"/>
      </w:r>
      <w:r w:rsidRPr="005D6636">
        <w:rPr>
          <w:rFonts w:ascii="Arial" w:hAnsi="Arial" w:cs="Arial"/>
        </w:rPr>
        <w:t xml:space="preserve">.    </w:t>
      </w:r>
    </w:p>
    <w:p w:rsidR="00280ECE" w:rsidRPr="005D6636" w:rsidRDefault="00280ECE" w:rsidP="00280ECE">
      <w:pPr>
        <w:pStyle w:val="provvr0"/>
        <w:spacing w:before="240" w:beforeAutospacing="0" w:after="0" w:afterAutospacing="0"/>
        <w:ind w:left="425" w:right="96"/>
        <w:rPr>
          <w:rFonts w:ascii="Arial" w:hAnsi="Arial" w:cs="Arial"/>
        </w:rPr>
      </w:pPr>
    </w:p>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 xml:space="preserve"> (</w:t>
      </w:r>
      <w:r w:rsidRPr="005D6636">
        <w:rPr>
          <w:rFonts w:ascii="Arial" w:hAnsi="Arial" w:cs="Arial"/>
          <w:i/>
        </w:rPr>
        <w:t>barrare le parti che non interessano e, se del caso, completare</w:t>
      </w:r>
      <w:r w:rsidRPr="005D663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355"/>
      </w:tblGrid>
      <w:tr w:rsidR="00280ECE" w:rsidRPr="005D6636" w:rsidTr="00161CF4">
        <w:tc>
          <w:tcPr>
            <w:tcW w:w="39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t>ס</w:t>
            </w:r>
          </w:p>
        </w:tc>
        <w:tc>
          <w:tcPr>
            <w:tcW w:w="9355"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Pr>
              <w:t xml:space="preserve">che i lavori  per i quali è prodotta la presente istanza di contributo non sono ancora </w:t>
            </w:r>
            <w:r w:rsidRPr="005D6636">
              <w:rPr>
                <w:rFonts w:ascii="Arial" w:hAnsi="Arial" w:cs="Arial"/>
              </w:rPr>
              <w:lastRenderedPageBreak/>
              <w:t>iniziati alla data di presentazione della presente domanda;</w:t>
            </w:r>
          </w:p>
        </w:tc>
      </w:tr>
      <w:tr w:rsidR="00280ECE" w:rsidRPr="005D6636" w:rsidTr="00161CF4">
        <w:trPr>
          <w:trHeight w:val="1764"/>
        </w:trPr>
        <w:tc>
          <w:tcPr>
            <w:tcW w:w="392" w:type="dxa"/>
          </w:tcPr>
          <w:p w:rsidR="00280ECE" w:rsidRPr="005D6636" w:rsidRDefault="00280ECE" w:rsidP="00161CF4">
            <w:pPr>
              <w:pStyle w:val="provvr0"/>
              <w:tabs>
                <w:tab w:val="left" w:pos="8826"/>
              </w:tabs>
              <w:ind w:right="98"/>
              <w:rPr>
                <w:rFonts w:ascii="Arial" w:hAnsi="Arial" w:cs="Arial"/>
              </w:rPr>
            </w:pPr>
            <w:r w:rsidRPr="005D6636">
              <w:rPr>
                <w:rFonts w:ascii="Arial" w:hAnsi="Arial" w:cs="Arial"/>
                <w:rtl/>
                <w:lang w:bidi="he-IL"/>
              </w:rPr>
              <w:lastRenderedPageBreak/>
              <w:t>ס</w:t>
            </w:r>
          </w:p>
        </w:tc>
        <w:tc>
          <w:tcPr>
            <w:tcW w:w="9355" w:type="dxa"/>
          </w:tcPr>
          <w:p w:rsidR="00280ECE" w:rsidRPr="005D6636" w:rsidRDefault="00280ECE" w:rsidP="00161CF4">
            <w:pPr>
              <w:pStyle w:val="provvr0"/>
              <w:spacing w:before="0" w:beforeAutospacing="0" w:after="0" w:afterAutospacing="0"/>
              <w:ind w:right="98"/>
              <w:rPr>
                <w:rFonts w:ascii="Arial" w:hAnsi="Arial" w:cs="Arial"/>
              </w:rPr>
            </w:pPr>
            <w:r w:rsidRPr="005D6636">
              <w:rPr>
                <w:rFonts w:ascii="Arial" w:hAnsi="Arial" w:cs="Arial"/>
              </w:rPr>
              <w:t>che i lavori per i quali è prodotta la presente istanza di contributo non sono stati già eseguiti o erano in corso alla data di pubblicazione della O.P.C.M. n. 3907/10</w:t>
            </w:r>
            <w:r w:rsidRPr="005D6636">
              <w:rPr>
                <w:rStyle w:val="Rimandonotaapidipagina"/>
                <w:rFonts w:ascii="Arial" w:hAnsi="Arial"/>
              </w:rPr>
              <w:footnoteReference w:id="19"/>
            </w:r>
            <w:r w:rsidRPr="005D6636">
              <w:rPr>
                <w:rFonts w:ascii="Arial" w:hAnsi="Arial" w:cs="Arial"/>
              </w:rPr>
              <w:t xml:space="preserve"> e sono:</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3330"/>
              <w:gridCol w:w="567"/>
              <w:gridCol w:w="452"/>
              <w:gridCol w:w="4084"/>
            </w:tblGrid>
            <w:tr w:rsidR="00280ECE" w:rsidRPr="005D6636" w:rsidTr="00161CF4">
              <w:tc>
                <w:tcPr>
                  <w:tcW w:w="453" w:type="dxa"/>
                  <w:vAlign w:val="center"/>
                </w:tcPr>
                <w:p w:rsidR="00280ECE" w:rsidRPr="005D6636" w:rsidRDefault="00280ECE" w:rsidP="00161CF4">
                  <w:pPr>
                    <w:pStyle w:val="provvr0"/>
                    <w:tabs>
                      <w:tab w:val="left" w:pos="8826"/>
                    </w:tabs>
                    <w:spacing w:before="0" w:beforeAutospacing="0" w:after="0" w:afterAutospacing="0"/>
                    <w:ind w:right="98"/>
                    <w:jc w:val="center"/>
                    <w:rPr>
                      <w:rFonts w:ascii="Arial" w:hAnsi="Arial" w:cs="Arial"/>
                    </w:rPr>
                  </w:pPr>
                  <w:r w:rsidRPr="005D6636">
                    <w:rPr>
                      <w:rFonts w:ascii="Arial" w:hAnsi="Arial" w:cs="Arial"/>
                      <w:rtl/>
                      <w:lang w:bidi="he-IL"/>
                    </w:rPr>
                    <w:t>ס</w:t>
                  </w:r>
                </w:p>
              </w:tc>
              <w:tc>
                <w:tcPr>
                  <w:tcW w:w="3330" w:type="dxa"/>
                  <w:tcBorders>
                    <w:right w:val="single" w:sz="4" w:space="0" w:color="auto"/>
                  </w:tcBorders>
                </w:tcPr>
                <w:p w:rsidR="00280ECE" w:rsidRPr="005D6636" w:rsidRDefault="00280ECE" w:rsidP="00161CF4">
                  <w:pPr>
                    <w:pStyle w:val="provvr0"/>
                    <w:tabs>
                      <w:tab w:val="left" w:pos="8826"/>
                    </w:tabs>
                    <w:spacing w:before="0" w:beforeAutospacing="0" w:after="0" w:afterAutospacing="0"/>
                    <w:ind w:right="96"/>
                    <w:rPr>
                      <w:rFonts w:ascii="Arial" w:hAnsi="Arial" w:cs="Arial"/>
                    </w:rPr>
                  </w:pPr>
                  <w:r w:rsidRPr="005D6636">
                    <w:rPr>
                      <w:rFonts w:ascii="Arial" w:hAnsi="Arial" w:cs="Arial"/>
                    </w:rPr>
                    <w:t xml:space="preserve">conclusi in data: </w:t>
                  </w:r>
                </w:p>
                <w:p w:rsidR="00280ECE" w:rsidRPr="005D6636" w:rsidRDefault="00280ECE" w:rsidP="00161CF4">
                  <w:pPr>
                    <w:pStyle w:val="provvr0"/>
                    <w:tabs>
                      <w:tab w:val="left" w:pos="8826"/>
                    </w:tabs>
                    <w:spacing w:before="0" w:beforeAutospacing="0" w:after="0" w:afterAutospacing="0"/>
                    <w:ind w:right="96"/>
                    <w:jc w:val="center"/>
                    <w:rPr>
                      <w:rFonts w:ascii="Arial" w:hAnsi="Arial" w:cs="Arial"/>
                    </w:rPr>
                  </w:pPr>
                  <w:r w:rsidRPr="005D6636">
                    <w:rPr>
                      <w:rFonts w:ascii="Arial" w:hAnsi="Arial" w:cs="Arial"/>
                    </w:rPr>
                    <w:t>|_|_| |_|_| |_|_|_|_|</w:t>
                  </w:r>
                </w:p>
              </w:tc>
              <w:tc>
                <w:tcPr>
                  <w:tcW w:w="567" w:type="dxa"/>
                  <w:tcBorders>
                    <w:top w:val="nil"/>
                    <w:left w:val="single" w:sz="4" w:space="0" w:color="auto"/>
                    <w:bottom w:val="nil"/>
                    <w:right w:val="single" w:sz="4" w:space="0" w:color="auto"/>
                  </w:tcBorders>
                </w:tcPr>
                <w:p w:rsidR="00280ECE" w:rsidRPr="005D6636" w:rsidRDefault="00280ECE" w:rsidP="00161CF4">
                  <w:pPr>
                    <w:pStyle w:val="provvr0"/>
                    <w:tabs>
                      <w:tab w:val="left" w:pos="8826"/>
                    </w:tabs>
                    <w:spacing w:before="0" w:beforeAutospacing="0" w:after="0" w:afterAutospacing="0"/>
                    <w:ind w:right="98"/>
                    <w:rPr>
                      <w:rFonts w:ascii="Arial" w:hAnsi="Arial" w:cs="Arial"/>
                    </w:rPr>
                  </w:pPr>
                </w:p>
              </w:tc>
              <w:tc>
                <w:tcPr>
                  <w:tcW w:w="452" w:type="dxa"/>
                  <w:tcBorders>
                    <w:left w:val="single" w:sz="4" w:space="0" w:color="auto"/>
                  </w:tcBorders>
                  <w:vAlign w:val="center"/>
                </w:tcPr>
                <w:p w:rsidR="00280ECE" w:rsidRPr="005D6636" w:rsidRDefault="00280ECE" w:rsidP="00161CF4">
                  <w:pPr>
                    <w:pStyle w:val="provvr0"/>
                    <w:tabs>
                      <w:tab w:val="left" w:pos="8826"/>
                    </w:tabs>
                    <w:spacing w:before="0" w:beforeAutospacing="0" w:after="0" w:afterAutospacing="0"/>
                    <w:ind w:right="98"/>
                    <w:jc w:val="center"/>
                    <w:rPr>
                      <w:rFonts w:ascii="Arial" w:hAnsi="Arial" w:cs="Arial"/>
                    </w:rPr>
                  </w:pPr>
                  <w:r w:rsidRPr="005D6636">
                    <w:rPr>
                      <w:rFonts w:ascii="Arial" w:hAnsi="Arial" w:cs="Arial"/>
                      <w:rtl/>
                      <w:lang w:bidi="he-IL"/>
                    </w:rPr>
                    <w:t>ס</w:t>
                  </w:r>
                </w:p>
              </w:tc>
              <w:tc>
                <w:tcPr>
                  <w:tcW w:w="4084" w:type="dxa"/>
                </w:tcPr>
                <w:p w:rsidR="00280ECE" w:rsidRPr="005D6636" w:rsidRDefault="00280ECE" w:rsidP="00161CF4">
                  <w:pPr>
                    <w:pStyle w:val="provvr0"/>
                    <w:tabs>
                      <w:tab w:val="left" w:pos="8826"/>
                    </w:tabs>
                    <w:spacing w:before="0" w:beforeAutospacing="0" w:after="0" w:afterAutospacing="0"/>
                    <w:ind w:right="98"/>
                    <w:rPr>
                      <w:rFonts w:ascii="Arial" w:hAnsi="Arial" w:cs="Arial"/>
                    </w:rPr>
                  </w:pPr>
                  <w:r w:rsidRPr="005D6636">
                    <w:rPr>
                      <w:rFonts w:ascii="Arial" w:hAnsi="Arial" w:cs="Arial"/>
                    </w:rPr>
                    <w:t>ancora in corso alla data di presentazione della presente domanda</w:t>
                  </w:r>
                </w:p>
              </w:tc>
            </w:tr>
          </w:tbl>
          <w:p w:rsidR="00280ECE" w:rsidRPr="005D6636" w:rsidRDefault="00280ECE" w:rsidP="00161CF4">
            <w:pPr>
              <w:pStyle w:val="provvr0"/>
              <w:spacing w:before="0" w:beforeAutospacing="0" w:after="0" w:afterAutospacing="0"/>
              <w:ind w:right="98"/>
              <w:rPr>
                <w:rFonts w:ascii="Arial" w:hAnsi="Arial" w:cs="Arial"/>
                <w:sz w:val="16"/>
                <w:szCs w:val="16"/>
              </w:rPr>
            </w:pPr>
          </w:p>
        </w:tc>
      </w:tr>
    </w:tbl>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 xml:space="preserve">relativamente alla tipologia di “rafforzamento locale”, che sono rispettate tutte le condizioni di ammissibilità previste dall’O.C.D.P.C. n. 52/13, con particolare riferimento agli artt. 9 e 11 e al relativo Allegato 5.    </w:t>
      </w:r>
    </w:p>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 xml:space="preserve">di aver preso visione, di rispettare ed accettare tutte le disposizioni del </w:t>
      </w:r>
      <w:r w:rsidR="00816EE1" w:rsidRPr="005D6636">
        <w:rPr>
          <w:rFonts w:ascii="Arial" w:hAnsi="Arial" w:cs="Arial"/>
        </w:rPr>
        <w:t xml:space="preserve">II </w:t>
      </w:r>
      <w:r w:rsidRPr="005D6636">
        <w:rPr>
          <w:rFonts w:ascii="Arial" w:hAnsi="Arial" w:cs="Arial"/>
        </w:rPr>
        <w:t>programma regionale di attuazione dell’O.C.P.D.C. n. 52/2013 di cui alla D.G.R. n. … del ……</w:t>
      </w:r>
    </w:p>
    <w:p w:rsidR="00280ECE" w:rsidRPr="005D6636" w:rsidRDefault="00280ECE" w:rsidP="000D3D4E">
      <w:pPr>
        <w:pStyle w:val="provvr0"/>
        <w:numPr>
          <w:ilvl w:val="0"/>
          <w:numId w:val="5"/>
        </w:numPr>
        <w:spacing w:before="240" w:beforeAutospacing="0" w:after="0" w:afterAutospacing="0"/>
        <w:ind w:left="425" w:right="96" w:hanging="499"/>
        <w:rPr>
          <w:rFonts w:ascii="Arial" w:hAnsi="Arial" w:cs="Arial"/>
        </w:rPr>
      </w:pPr>
      <w:r w:rsidRPr="005D6636">
        <w:rPr>
          <w:rFonts w:ascii="Arial" w:hAnsi="Arial" w:cs="Arial"/>
        </w:rPr>
        <w:t>è cosciente ed accetta  che, in caso di discordanza del punteggio il punteggio finale riportato nella presente istanza e quello calcolato dagli uffici comunali con i criteri riportati nell’ordinanza, fa fede il calcolo condotto con il “Software per la gestione delle richieste di contributo per interventi strutturali di rafforzamento locale o di miglioramento sismico, o, eventualmente, di demolizione e ricostruzione, di edifici pubblici e privati - art. 2, comma 1, lettere b) e c)“, predisposto dal Dipartimento di Protezione Civile Nazionale (DPCN) e a disposizione dei Comuni competenti.</w:t>
      </w:r>
    </w:p>
    <w:p w:rsidR="00280ECE" w:rsidRPr="005D6636" w:rsidRDefault="00280ECE" w:rsidP="00280ECE">
      <w:pPr>
        <w:autoSpaceDE w:val="0"/>
        <w:autoSpaceDN w:val="0"/>
        <w:adjustRightInd w:val="0"/>
        <w:spacing w:before="240" w:after="0" w:line="240" w:lineRule="auto"/>
        <w:rPr>
          <w:rFonts w:ascii="Arial" w:hAnsi="Arial" w:cs="Arial"/>
          <w:b/>
          <w:bCs/>
          <w:sz w:val="24"/>
          <w:szCs w:val="24"/>
          <w:lang w:eastAsia="it-IT"/>
        </w:rPr>
      </w:pPr>
    </w:p>
    <w:p w:rsidR="00280ECE" w:rsidRPr="005D6636" w:rsidRDefault="00280ECE" w:rsidP="00280ECE">
      <w:pPr>
        <w:autoSpaceDE w:val="0"/>
        <w:autoSpaceDN w:val="0"/>
        <w:adjustRightInd w:val="0"/>
        <w:spacing w:before="240" w:after="0" w:line="240" w:lineRule="auto"/>
        <w:rPr>
          <w:rFonts w:ascii="Arial" w:hAnsi="Arial" w:cs="Arial"/>
          <w:b/>
          <w:bCs/>
          <w:sz w:val="24"/>
          <w:szCs w:val="24"/>
          <w:lang w:eastAsia="it-IT"/>
        </w:rPr>
      </w:pPr>
      <w:r w:rsidRPr="005D6636">
        <w:rPr>
          <w:rFonts w:ascii="Arial" w:hAnsi="Arial" w:cs="Arial"/>
          <w:b/>
          <w:bCs/>
          <w:sz w:val="24"/>
          <w:szCs w:val="24"/>
          <w:lang w:eastAsia="it-IT"/>
        </w:rPr>
        <w:t>Firma del richiedente</w:t>
      </w: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r w:rsidRPr="005D6636">
        <w:rPr>
          <w:rFonts w:ascii="Arial" w:hAnsi="Arial" w:cs="Arial"/>
          <w:b/>
          <w:bCs/>
          <w:sz w:val="24"/>
          <w:szCs w:val="24"/>
          <w:lang w:eastAsia="it-IT"/>
        </w:rPr>
        <w:t>_____________________________________________</w:t>
      </w:r>
    </w:p>
    <w:p w:rsidR="00280ECE" w:rsidRPr="005D6636" w:rsidRDefault="00280ECE" w:rsidP="00280ECE">
      <w:pPr>
        <w:pStyle w:val="provvr0"/>
        <w:tabs>
          <w:tab w:val="left" w:pos="8826"/>
        </w:tabs>
        <w:spacing w:before="240" w:beforeAutospacing="0" w:after="120" w:afterAutospacing="0"/>
        <w:ind w:left="357" w:right="96"/>
        <w:rPr>
          <w:rFonts w:ascii="Arial" w:hAnsi="Arial" w:cs="Arial"/>
        </w:rPr>
      </w:pPr>
    </w:p>
    <w:p w:rsidR="00280ECE" w:rsidRPr="005D6636" w:rsidRDefault="00280ECE" w:rsidP="00280ECE">
      <w:pPr>
        <w:pStyle w:val="provvr0"/>
        <w:tabs>
          <w:tab w:val="left" w:pos="8826"/>
        </w:tabs>
        <w:spacing w:before="240" w:beforeAutospacing="0" w:after="120" w:afterAutospacing="0"/>
        <w:ind w:left="357" w:right="96"/>
        <w:rPr>
          <w:rFonts w:ascii="Arial" w:hAnsi="Arial" w:cs="Arial"/>
        </w:rPr>
      </w:pPr>
      <w:r w:rsidRPr="005D6636">
        <w:rPr>
          <w:rFonts w:ascii="Arial" w:hAnsi="Arial" w:cs="Arial"/>
        </w:rPr>
        <w:t xml:space="preserve">Per quanto sopra dichiarato  l’importo massimo dell’incentivo è di </w:t>
      </w:r>
      <w:r w:rsidRPr="005D6636">
        <w:rPr>
          <w:rStyle w:val="Rimandonotaapidipagina"/>
          <w:rFonts w:ascii="Arial" w:eastAsia="Calibri" w:hAnsi="Arial" w:cs="Arial"/>
        </w:rPr>
        <w:footnoteReference w:id="20"/>
      </w:r>
      <w:r w:rsidRPr="005D6636">
        <w:rPr>
          <w:rFonts w:ascii="Arial" w:hAnsi="Arial" w:cs="Aria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2835"/>
      </w:tblGrid>
      <w:tr w:rsidR="00280ECE" w:rsidRPr="005D6636" w:rsidTr="00161CF4">
        <w:trPr>
          <w:trHeight w:hRule="exact" w:val="454"/>
          <w:jc w:val="center"/>
        </w:trPr>
        <w:tc>
          <w:tcPr>
            <w:tcW w:w="3009"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rafforzamento locale</w:t>
            </w:r>
          </w:p>
        </w:tc>
        <w:tc>
          <w:tcPr>
            <w:tcW w:w="2835"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miglioramento</w:t>
            </w:r>
          </w:p>
        </w:tc>
      </w:tr>
      <w:tr w:rsidR="00280ECE" w:rsidRPr="005D6636" w:rsidTr="00161CF4">
        <w:trPr>
          <w:trHeight w:hRule="exact" w:val="454"/>
          <w:jc w:val="center"/>
        </w:trPr>
        <w:tc>
          <w:tcPr>
            <w:tcW w:w="3009" w:type="dxa"/>
            <w:vAlign w:val="center"/>
          </w:tcPr>
          <w:p w:rsidR="00280ECE" w:rsidRPr="005D6636" w:rsidRDefault="00280ECE" w:rsidP="00161CF4">
            <w:pPr>
              <w:pStyle w:val="provvr0"/>
              <w:tabs>
                <w:tab w:val="left" w:pos="8826"/>
              </w:tabs>
              <w:ind w:left="360" w:right="98"/>
              <w:jc w:val="center"/>
              <w:rPr>
                <w:rFonts w:ascii="Arial" w:hAnsi="Arial" w:cs="Arial"/>
              </w:rPr>
            </w:pPr>
            <w:r w:rsidRPr="005D6636">
              <w:rPr>
                <w:rFonts w:ascii="Arial" w:hAnsi="Arial" w:cs="Arial"/>
              </w:rPr>
              <w:t>€ |_|_|_|_|_|_|,|_|_|</w:t>
            </w:r>
          </w:p>
        </w:tc>
        <w:tc>
          <w:tcPr>
            <w:tcW w:w="2835" w:type="dxa"/>
            <w:vAlign w:val="center"/>
          </w:tcPr>
          <w:p w:rsidR="00280ECE" w:rsidRPr="005D6636" w:rsidRDefault="00280ECE" w:rsidP="00161CF4">
            <w:pPr>
              <w:pStyle w:val="provvr0"/>
              <w:tabs>
                <w:tab w:val="left" w:pos="8826"/>
              </w:tabs>
              <w:ind w:left="360" w:right="98"/>
              <w:jc w:val="center"/>
              <w:rPr>
                <w:rFonts w:ascii="Arial" w:hAnsi="Arial" w:cs="Arial"/>
              </w:rPr>
            </w:pPr>
            <w:r w:rsidRPr="005D6636">
              <w:rPr>
                <w:rFonts w:ascii="Arial" w:hAnsi="Arial" w:cs="Arial"/>
              </w:rPr>
              <w:t>€ |_|_|_|_|_|_|,|_|_|</w:t>
            </w:r>
          </w:p>
        </w:tc>
      </w:tr>
    </w:tbl>
    <w:p w:rsidR="00280ECE" w:rsidRPr="005D6636" w:rsidRDefault="00280ECE" w:rsidP="00280ECE">
      <w:pPr>
        <w:pStyle w:val="provvr0"/>
        <w:tabs>
          <w:tab w:val="left" w:pos="8826"/>
        </w:tabs>
        <w:spacing w:before="120" w:beforeAutospacing="0" w:after="120" w:afterAutospacing="0"/>
        <w:ind w:left="357" w:right="96"/>
        <w:rPr>
          <w:rFonts w:ascii="Arial" w:hAnsi="Arial" w:cs="Arial"/>
        </w:rPr>
      </w:pPr>
    </w:p>
    <w:p w:rsidR="00280ECE" w:rsidRPr="005D6636" w:rsidRDefault="00280ECE" w:rsidP="00280ECE">
      <w:pPr>
        <w:pStyle w:val="provvr0"/>
        <w:tabs>
          <w:tab w:val="left" w:pos="8826"/>
        </w:tabs>
        <w:spacing w:before="120" w:beforeAutospacing="0" w:after="120" w:afterAutospacing="0"/>
        <w:ind w:left="357" w:right="96"/>
        <w:rPr>
          <w:rFonts w:ascii="Arial" w:hAnsi="Arial" w:cs="Arial"/>
        </w:rPr>
      </w:pPr>
    </w:p>
    <w:p w:rsidR="00280ECE" w:rsidRPr="005D6636" w:rsidRDefault="00280ECE" w:rsidP="00280ECE">
      <w:pPr>
        <w:pStyle w:val="provvr0"/>
        <w:tabs>
          <w:tab w:val="left" w:pos="8826"/>
        </w:tabs>
        <w:spacing w:before="120" w:beforeAutospacing="0" w:after="120" w:afterAutospacing="0"/>
        <w:ind w:left="357" w:right="96"/>
        <w:rPr>
          <w:rFonts w:ascii="Arial" w:hAnsi="Arial" w:cs="Arial"/>
        </w:rPr>
      </w:pPr>
      <w:r w:rsidRPr="005D6636">
        <w:rPr>
          <w:rFonts w:ascii="Arial" w:hAnsi="Arial" w:cs="Arial"/>
        </w:rPr>
        <w:lastRenderedPageBreak/>
        <w:t xml:space="preserve">Per quanto sopra dichiarato il punteggio è di </w:t>
      </w:r>
      <w:r w:rsidRPr="005D6636">
        <w:rPr>
          <w:rStyle w:val="Rimandonotaapidipagina"/>
          <w:rFonts w:ascii="Arial" w:eastAsia="Calibri" w:hAnsi="Arial" w:cs="Arial"/>
        </w:rPr>
        <w:footnoteReference w:id="21"/>
      </w:r>
      <w:r w:rsidRPr="005D6636">
        <w:rPr>
          <w:rFonts w:ascii="Arial" w:hAnsi="Arial" w:cs="Arial"/>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2835"/>
        <w:gridCol w:w="3650"/>
      </w:tblGrid>
      <w:tr w:rsidR="00280ECE" w:rsidRPr="005D6636" w:rsidTr="00161CF4">
        <w:trPr>
          <w:trHeight w:hRule="exact" w:val="454"/>
        </w:trPr>
        <w:tc>
          <w:tcPr>
            <w:tcW w:w="3009"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rafforzamento locale</w:t>
            </w:r>
          </w:p>
        </w:tc>
        <w:tc>
          <w:tcPr>
            <w:tcW w:w="2835"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miglioramento</w:t>
            </w:r>
          </w:p>
        </w:tc>
        <w:tc>
          <w:tcPr>
            <w:tcW w:w="3650" w:type="dxa"/>
            <w:vAlign w:val="center"/>
          </w:tcPr>
          <w:p w:rsidR="00280ECE" w:rsidRPr="005D6636" w:rsidRDefault="00280ECE" w:rsidP="00161CF4">
            <w:pPr>
              <w:pStyle w:val="provvr0"/>
              <w:tabs>
                <w:tab w:val="left" w:pos="8826"/>
              </w:tabs>
              <w:ind w:right="98"/>
              <w:jc w:val="center"/>
              <w:rPr>
                <w:rFonts w:ascii="Arial" w:hAnsi="Arial" w:cs="Arial"/>
              </w:rPr>
            </w:pPr>
            <w:r w:rsidRPr="005D6636">
              <w:rPr>
                <w:rFonts w:ascii="Arial" w:hAnsi="Arial" w:cs="Arial"/>
              </w:rPr>
              <w:t>demolizione e ricostruzione</w:t>
            </w:r>
          </w:p>
        </w:tc>
      </w:tr>
      <w:tr w:rsidR="00280ECE" w:rsidRPr="005D6636" w:rsidTr="00161CF4">
        <w:trPr>
          <w:trHeight w:hRule="exact" w:val="454"/>
        </w:trPr>
        <w:tc>
          <w:tcPr>
            <w:tcW w:w="3009" w:type="dxa"/>
            <w:vAlign w:val="center"/>
          </w:tcPr>
          <w:p w:rsidR="00280ECE" w:rsidRPr="005D6636" w:rsidRDefault="00280ECE" w:rsidP="00161CF4">
            <w:pPr>
              <w:pStyle w:val="provvr0"/>
              <w:tabs>
                <w:tab w:val="left" w:pos="8826"/>
              </w:tabs>
              <w:ind w:left="360" w:right="98"/>
              <w:jc w:val="center"/>
              <w:rPr>
                <w:rFonts w:ascii="Arial" w:hAnsi="Arial" w:cs="Arial"/>
              </w:rPr>
            </w:pPr>
            <w:r w:rsidRPr="005D6636">
              <w:rPr>
                <w:rFonts w:ascii="Arial" w:hAnsi="Arial" w:cs="Arial"/>
              </w:rPr>
              <w:t>|_|_|_|_|_|</w:t>
            </w:r>
          </w:p>
        </w:tc>
        <w:tc>
          <w:tcPr>
            <w:tcW w:w="2835" w:type="dxa"/>
            <w:vAlign w:val="center"/>
          </w:tcPr>
          <w:p w:rsidR="00280ECE" w:rsidRPr="005D6636" w:rsidRDefault="00280ECE" w:rsidP="00161CF4">
            <w:pPr>
              <w:pStyle w:val="provvr0"/>
              <w:tabs>
                <w:tab w:val="left" w:pos="8826"/>
              </w:tabs>
              <w:ind w:left="360" w:right="98"/>
              <w:jc w:val="center"/>
              <w:rPr>
                <w:rFonts w:ascii="Arial" w:hAnsi="Arial" w:cs="Arial"/>
              </w:rPr>
            </w:pPr>
            <w:r w:rsidRPr="005D6636">
              <w:rPr>
                <w:rFonts w:ascii="Arial" w:hAnsi="Arial" w:cs="Arial"/>
              </w:rPr>
              <w:t>|_|_|_|_|_|</w:t>
            </w:r>
          </w:p>
        </w:tc>
        <w:tc>
          <w:tcPr>
            <w:tcW w:w="3650" w:type="dxa"/>
            <w:vAlign w:val="center"/>
          </w:tcPr>
          <w:p w:rsidR="00280ECE" w:rsidRPr="005D6636" w:rsidRDefault="00280ECE" w:rsidP="00161CF4">
            <w:pPr>
              <w:pStyle w:val="provvr0"/>
              <w:tabs>
                <w:tab w:val="left" w:pos="8826"/>
              </w:tabs>
              <w:ind w:left="360" w:right="98"/>
              <w:jc w:val="center"/>
              <w:rPr>
                <w:rFonts w:ascii="Arial" w:hAnsi="Arial" w:cs="Arial"/>
              </w:rPr>
            </w:pPr>
            <w:r w:rsidRPr="005D6636">
              <w:rPr>
                <w:rFonts w:ascii="Arial" w:hAnsi="Arial" w:cs="Arial"/>
              </w:rPr>
              <w:t>|_|_|_|_|_|</w:t>
            </w:r>
          </w:p>
        </w:tc>
      </w:tr>
    </w:tbl>
    <w:p w:rsidR="00280ECE" w:rsidRPr="005D6636" w:rsidRDefault="00280ECE" w:rsidP="00280ECE">
      <w:pPr>
        <w:spacing w:line="240" w:lineRule="auto"/>
        <w:ind w:right="98" w:firstLine="2160"/>
        <w:jc w:val="both"/>
        <w:rPr>
          <w:rFonts w:ascii="Arial" w:hAnsi="Arial" w:cs="Arial"/>
          <w:sz w:val="8"/>
          <w:szCs w:val="24"/>
        </w:rPr>
      </w:pPr>
    </w:p>
    <w:p w:rsidR="00280ECE" w:rsidRPr="005D6636" w:rsidRDefault="00280ECE" w:rsidP="00280ECE">
      <w:pPr>
        <w:autoSpaceDE w:val="0"/>
        <w:autoSpaceDN w:val="0"/>
        <w:adjustRightInd w:val="0"/>
        <w:spacing w:before="240" w:after="0" w:line="240" w:lineRule="auto"/>
        <w:rPr>
          <w:rFonts w:ascii="Arial" w:hAnsi="Arial" w:cs="Arial"/>
          <w:sz w:val="24"/>
          <w:szCs w:val="24"/>
          <w:lang w:eastAsia="it-IT"/>
        </w:rPr>
      </w:pPr>
      <w:r w:rsidRPr="005D6636">
        <w:rPr>
          <w:rFonts w:ascii="Arial" w:hAnsi="Arial" w:cs="Arial"/>
          <w:sz w:val="24"/>
          <w:szCs w:val="24"/>
          <w:lang w:eastAsia="it-IT"/>
        </w:rPr>
        <w:t>Il sottoscritto/a ___________________________________________________________,</w:t>
      </w:r>
    </w:p>
    <w:p w:rsidR="00280ECE" w:rsidRPr="005D6636" w:rsidRDefault="00280ECE" w:rsidP="00280ECE">
      <w:pPr>
        <w:autoSpaceDE w:val="0"/>
        <w:autoSpaceDN w:val="0"/>
        <w:adjustRightInd w:val="0"/>
        <w:spacing w:before="120" w:after="0" w:line="240" w:lineRule="auto"/>
        <w:jc w:val="both"/>
        <w:rPr>
          <w:rFonts w:ascii="Arial" w:hAnsi="Arial" w:cs="Arial"/>
          <w:sz w:val="24"/>
          <w:szCs w:val="24"/>
          <w:lang w:eastAsia="it-IT"/>
        </w:rPr>
      </w:pPr>
      <w:r w:rsidRPr="005D6636">
        <w:rPr>
          <w:rFonts w:ascii="Arial" w:hAnsi="Arial" w:cs="Arial"/>
          <w:sz w:val="24"/>
          <w:szCs w:val="24"/>
          <w:lang w:eastAsia="it-IT"/>
        </w:rPr>
        <w:t>- acquisite le informazioni fornite dal titolare del trattamento ai sensi dell'articolo 13 del D.Lgs. 196/2003, presta il suo consenso al trattamento dei dati personali per i fini indicati nella suddetta ordinanza;</w:t>
      </w:r>
    </w:p>
    <w:p w:rsidR="00280ECE" w:rsidRPr="005D6636" w:rsidRDefault="00280ECE" w:rsidP="00280ECE">
      <w:pPr>
        <w:autoSpaceDE w:val="0"/>
        <w:autoSpaceDN w:val="0"/>
        <w:adjustRightInd w:val="0"/>
        <w:spacing w:before="240" w:after="0" w:line="240" w:lineRule="auto"/>
        <w:jc w:val="both"/>
        <w:rPr>
          <w:rFonts w:ascii="Arial" w:hAnsi="Arial" w:cs="Arial"/>
          <w:sz w:val="24"/>
          <w:szCs w:val="24"/>
          <w:lang w:eastAsia="it-IT"/>
        </w:rPr>
      </w:pPr>
      <w:r w:rsidRPr="005D6636">
        <w:rPr>
          <w:rFonts w:ascii="Arial" w:hAnsi="Arial" w:cs="Arial"/>
          <w:sz w:val="24"/>
          <w:szCs w:val="24"/>
          <w:lang w:eastAsia="it-IT"/>
        </w:rPr>
        <w:t>- allega:</w:t>
      </w:r>
    </w:p>
    <w:p w:rsidR="00280ECE" w:rsidRPr="005D6636" w:rsidRDefault="00280ECE" w:rsidP="000D3D4E">
      <w:pPr>
        <w:numPr>
          <w:ilvl w:val="0"/>
          <w:numId w:val="12"/>
        </w:numPr>
        <w:autoSpaceDE w:val="0"/>
        <w:autoSpaceDN w:val="0"/>
        <w:adjustRightInd w:val="0"/>
        <w:spacing w:before="240" w:after="0" w:line="240" w:lineRule="auto"/>
        <w:ind w:left="1134" w:hanging="283"/>
        <w:jc w:val="both"/>
        <w:rPr>
          <w:rFonts w:ascii="Arial" w:hAnsi="Arial" w:cs="Arial"/>
          <w:sz w:val="24"/>
          <w:szCs w:val="24"/>
          <w:lang w:eastAsia="it-IT"/>
        </w:rPr>
      </w:pPr>
      <w:r w:rsidRPr="005D6636">
        <w:rPr>
          <w:rFonts w:ascii="Arial" w:hAnsi="Arial" w:cs="Arial"/>
          <w:sz w:val="24"/>
          <w:szCs w:val="24"/>
          <w:lang w:eastAsia="it-IT"/>
        </w:rPr>
        <w:t>copia del proprio documento di identità in corso di validità;</w:t>
      </w:r>
    </w:p>
    <w:p w:rsidR="00280ECE" w:rsidRPr="005D6636" w:rsidRDefault="00280ECE" w:rsidP="000D3D4E">
      <w:pPr>
        <w:numPr>
          <w:ilvl w:val="0"/>
          <w:numId w:val="12"/>
        </w:numPr>
        <w:autoSpaceDE w:val="0"/>
        <w:autoSpaceDN w:val="0"/>
        <w:adjustRightInd w:val="0"/>
        <w:spacing w:before="240" w:after="0" w:line="240" w:lineRule="auto"/>
        <w:ind w:left="1134" w:hanging="283"/>
        <w:jc w:val="both"/>
        <w:rPr>
          <w:rFonts w:ascii="Arial" w:hAnsi="Arial" w:cs="Arial"/>
          <w:sz w:val="24"/>
          <w:szCs w:val="24"/>
          <w:lang w:eastAsia="it-IT"/>
        </w:rPr>
      </w:pPr>
      <w:r w:rsidRPr="005D6636">
        <w:rPr>
          <w:rFonts w:ascii="Arial" w:hAnsi="Arial" w:cs="Arial"/>
          <w:sz w:val="24"/>
          <w:szCs w:val="24"/>
          <w:lang w:eastAsia="it-IT"/>
        </w:rPr>
        <w:t>…..</w:t>
      </w:r>
    </w:p>
    <w:p w:rsidR="00280ECE" w:rsidRPr="005D6636" w:rsidRDefault="00280ECE" w:rsidP="000D3D4E">
      <w:pPr>
        <w:numPr>
          <w:ilvl w:val="0"/>
          <w:numId w:val="12"/>
        </w:numPr>
        <w:autoSpaceDE w:val="0"/>
        <w:autoSpaceDN w:val="0"/>
        <w:adjustRightInd w:val="0"/>
        <w:spacing w:before="240" w:after="0" w:line="240" w:lineRule="auto"/>
        <w:ind w:left="1134" w:hanging="283"/>
        <w:jc w:val="both"/>
        <w:rPr>
          <w:rFonts w:ascii="Arial" w:hAnsi="Arial" w:cs="Arial"/>
          <w:sz w:val="24"/>
          <w:szCs w:val="24"/>
          <w:lang w:eastAsia="it-IT"/>
        </w:rPr>
      </w:pPr>
      <w:r w:rsidRPr="005D6636">
        <w:rPr>
          <w:rFonts w:ascii="Arial" w:hAnsi="Arial" w:cs="Arial"/>
          <w:sz w:val="24"/>
          <w:szCs w:val="24"/>
          <w:lang w:eastAsia="it-IT"/>
        </w:rPr>
        <w:t>…..</w:t>
      </w: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p>
    <w:p w:rsidR="00280ECE" w:rsidRPr="005D6636" w:rsidRDefault="00280ECE" w:rsidP="00280ECE">
      <w:pPr>
        <w:autoSpaceDE w:val="0"/>
        <w:autoSpaceDN w:val="0"/>
        <w:adjustRightInd w:val="0"/>
        <w:spacing w:before="240" w:after="0" w:line="240" w:lineRule="auto"/>
        <w:rPr>
          <w:rFonts w:ascii="Arial" w:hAnsi="Arial" w:cs="Arial"/>
          <w:b/>
          <w:bCs/>
          <w:sz w:val="24"/>
          <w:szCs w:val="24"/>
          <w:lang w:eastAsia="it-IT"/>
        </w:rPr>
      </w:pPr>
      <w:r w:rsidRPr="005D6636">
        <w:rPr>
          <w:rFonts w:ascii="Arial" w:hAnsi="Arial" w:cs="Arial"/>
          <w:b/>
          <w:bCs/>
          <w:sz w:val="24"/>
          <w:szCs w:val="24"/>
          <w:lang w:eastAsia="it-IT"/>
        </w:rPr>
        <w:t>Firma del richiedente</w:t>
      </w:r>
    </w:p>
    <w:p w:rsidR="00280ECE" w:rsidRPr="005D6636" w:rsidRDefault="00280ECE" w:rsidP="00280ECE">
      <w:pPr>
        <w:autoSpaceDE w:val="0"/>
        <w:autoSpaceDN w:val="0"/>
        <w:adjustRightInd w:val="0"/>
        <w:spacing w:after="0" w:line="240" w:lineRule="auto"/>
        <w:rPr>
          <w:rFonts w:ascii="Arial" w:hAnsi="Arial" w:cs="Arial"/>
          <w:b/>
          <w:bCs/>
          <w:sz w:val="20"/>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0"/>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0"/>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r w:rsidRPr="005D6636">
        <w:rPr>
          <w:rFonts w:ascii="Arial" w:hAnsi="Arial" w:cs="Arial"/>
          <w:b/>
          <w:bCs/>
          <w:sz w:val="24"/>
          <w:szCs w:val="24"/>
          <w:lang w:eastAsia="it-IT"/>
        </w:rPr>
        <w:t>_____________________________________________</w:t>
      </w:r>
    </w:p>
    <w:p w:rsidR="00280ECE" w:rsidRPr="005D6636" w:rsidRDefault="00280ECE" w:rsidP="00280ECE">
      <w:pPr>
        <w:spacing w:line="240" w:lineRule="auto"/>
        <w:ind w:right="98"/>
        <w:jc w:val="both"/>
        <w:rPr>
          <w:rFonts w:ascii="Arial" w:hAnsi="Arial" w:cs="Arial"/>
          <w:sz w:val="18"/>
          <w:szCs w:val="24"/>
          <w:lang w:eastAsia="it-IT"/>
        </w:rPr>
      </w:pPr>
    </w:p>
    <w:p w:rsidR="00280ECE" w:rsidRPr="005D6636" w:rsidRDefault="00280ECE" w:rsidP="00280ECE">
      <w:pPr>
        <w:spacing w:line="240" w:lineRule="auto"/>
        <w:ind w:right="98"/>
        <w:jc w:val="both"/>
        <w:rPr>
          <w:rFonts w:ascii="Arial" w:hAnsi="Arial" w:cs="Arial"/>
          <w:sz w:val="18"/>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24"/>
          <w:szCs w:val="24"/>
          <w:lang w:eastAsia="it-IT"/>
        </w:rPr>
      </w:pPr>
      <w:r w:rsidRPr="005D6636">
        <w:rPr>
          <w:rFonts w:ascii="Arial" w:hAnsi="Arial" w:cs="Arial"/>
          <w:b/>
          <w:bCs/>
          <w:sz w:val="24"/>
          <w:szCs w:val="24"/>
          <w:lang w:eastAsia="it-IT"/>
        </w:rPr>
        <w:t>Data, Timbro e Firma del Responsabile del Procedimento (RUP) del Comune</w:t>
      </w:r>
    </w:p>
    <w:p w:rsidR="00280ECE" w:rsidRPr="005D6636" w:rsidRDefault="00280ECE" w:rsidP="00280ECE">
      <w:pPr>
        <w:autoSpaceDE w:val="0"/>
        <w:autoSpaceDN w:val="0"/>
        <w:adjustRightInd w:val="0"/>
        <w:spacing w:after="0" w:line="240" w:lineRule="auto"/>
        <w:rPr>
          <w:rFonts w:ascii="Arial" w:hAnsi="Arial" w:cs="Arial"/>
          <w:b/>
          <w:bCs/>
          <w:sz w:val="18"/>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18"/>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18"/>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18"/>
          <w:szCs w:val="24"/>
          <w:lang w:eastAsia="it-IT"/>
        </w:rPr>
      </w:pPr>
    </w:p>
    <w:p w:rsidR="00280ECE" w:rsidRPr="005D6636" w:rsidRDefault="00280ECE" w:rsidP="00280ECE">
      <w:pPr>
        <w:autoSpaceDE w:val="0"/>
        <w:autoSpaceDN w:val="0"/>
        <w:adjustRightInd w:val="0"/>
        <w:spacing w:after="0" w:line="240" w:lineRule="auto"/>
        <w:rPr>
          <w:rFonts w:ascii="Arial" w:hAnsi="Arial" w:cs="Arial"/>
          <w:b/>
          <w:bCs/>
          <w:sz w:val="18"/>
          <w:szCs w:val="24"/>
          <w:lang w:eastAsia="it-IT"/>
        </w:rPr>
      </w:pPr>
    </w:p>
    <w:p w:rsidR="00280ECE" w:rsidRDefault="00280ECE" w:rsidP="00280ECE">
      <w:pPr>
        <w:autoSpaceDE w:val="0"/>
        <w:autoSpaceDN w:val="0"/>
        <w:adjustRightInd w:val="0"/>
        <w:spacing w:after="0" w:line="240" w:lineRule="auto"/>
        <w:rPr>
          <w:rFonts w:ascii="Arial" w:hAnsi="Arial" w:cs="Arial"/>
          <w:sz w:val="24"/>
          <w:szCs w:val="24"/>
          <w:lang w:eastAsia="it-IT"/>
        </w:rPr>
      </w:pPr>
      <w:r w:rsidRPr="005D6636">
        <w:rPr>
          <w:rFonts w:ascii="Arial" w:hAnsi="Arial" w:cs="Arial"/>
          <w:b/>
          <w:bCs/>
          <w:sz w:val="24"/>
          <w:szCs w:val="24"/>
          <w:lang w:eastAsia="it-IT"/>
        </w:rPr>
        <w:t>_____________________________________________</w:t>
      </w:r>
    </w:p>
    <w:sectPr w:rsidR="00280ECE" w:rsidSect="00716A77">
      <w:footerReference w:type="default" r:id="rId9"/>
      <w:footnotePr>
        <w:numStart w:val="49"/>
      </w:footnotePr>
      <w:type w:val="continuous"/>
      <w:pgSz w:w="11906" w:h="16838"/>
      <w:pgMar w:top="1134" w:right="1134" w:bottom="1134" w:left="1134" w:header="708" w:footer="92"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8D" w:rsidRDefault="00B44F8D">
      <w:r>
        <w:separator/>
      </w:r>
    </w:p>
  </w:endnote>
  <w:endnote w:type="continuationSeparator" w:id="0">
    <w:p w:rsidR="00B44F8D" w:rsidRDefault="00B4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Humanist"/>
    <w:charset w:val="00"/>
    <w:family w:val="roman"/>
    <w:pitch w:val="variable"/>
    <w:sig w:usb0="00000001" w:usb1="00000000" w:usb2="00000000" w:usb3="00000000" w:csb0="0000009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9649"/>
      <w:docPartObj>
        <w:docPartGallery w:val="Page Numbers (Bottom of Page)"/>
        <w:docPartUnique/>
      </w:docPartObj>
    </w:sdtPr>
    <w:sdtEndPr/>
    <w:sdtContent>
      <w:sdt>
        <w:sdtPr>
          <w:id w:val="3539650"/>
          <w:docPartObj>
            <w:docPartGallery w:val="Page Numbers (Top of Page)"/>
            <w:docPartUnique/>
          </w:docPartObj>
        </w:sdtPr>
        <w:sdtEndPr/>
        <w:sdtContent>
          <w:p w:rsidR="00835008" w:rsidRDefault="00835008" w:rsidP="00835008">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AF752D">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AF752D">
              <w:rPr>
                <w:b/>
                <w:noProof/>
              </w:rPr>
              <w:t>6</w:t>
            </w:r>
            <w:r>
              <w:rPr>
                <w:b/>
                <w:sz w:val="24"/>
                <w:szCs w:val="24"/>
              </w:rPr>
              <w:fldChar w:fldCharType="end"/>
            </w:r>
          </w:p>
        </w:sdtContent>
      </w:sdt>
    </w:sdtContent>
  </w:sdt>
  <w:p w:rsidR="002A0A79" w:rsidRDefault="002A0A79" w:rsidP="00351F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8D" w:rsidRDefault="00B44F8D">
      <w:r>
        <w:separator/>
      </w:r>
    </w:p>
  </w:footnote>
  <w:footnote w:type="continuationSeparator" w:id="0">
    <w:p w:rsidR="00B44F8D" w:rsidRDefault="00B44F8D">
      <w:r>
        <w:continuationSeparator/>
      </w:r>
    </w:p>
  </w:footnote>
  <w:footnote w:id="1">
    <w:p w:rsidR="002A0A79" w:rsidRDefault="002A0A79" w:rsidP="00280ECE">
      <w:pPr>
        <w:pStyle w:val="Testonotaapidipagina"/>
        <w:spacing w:before="120" w:line="220" w:lineRule="exact"/>
      </w:pPr>
      <w:r>
        <w:rPr>
          <w:rStyle w:val="Rimandonotaapidipagina"/>
        </w:rPr>
        <w:footnoteRef/>
      </w:r>
      <w:r>
        <w:t xml:space="preserve"> La data di prima classificazione sismica del Comune si desume dalla colonna 5 dell’allegato 7, il periodo di eventuale declassificazione dalla colonna 6 dell’allegato 7 </w:t>
      </w:r>
      <w:r w:rsidRPr="00843619">
        <w:rPr>
          <w:i/>
        </w:rPr>
        <w:t>all’Ordinanza</w:t>
      </w:r>
      <w:r>
        <w:t>.</w:t>
      </w:r>
    </w:p>
  </w:footnote>
  <w:footnote w:id="2">
    <w:p w:rsidR="002A0A79" w:rsidRDefault="002A0A79" w:rsidP="00280ECE">
      <w:pPr>
        <w:pStyle w:val="Testonotaapidipagina"/>
        <w:spacing w:before="120" w:line="220" w:lineRule="exact"/>
      </w:pPr>
      <w:r>
        <w:rPr>
          <w:rStyle w:val="Rimandonotaapidipagina"/>
        </w:rPr>
        <w:footnoteRef/>
      </w:r>
      <w:r>
        <w:t xml:space="preserve"> Barrare una sola delle tre possibilità annerendo il corrispondente cerchietto.</w:t>
      </w:r>
    </w:p>
  </w:footnote>
  <w:footnote w:id="3">
    <w:p w:rsidR="002A0A79" w:rsidRDefault="002A0A79" w:rsidP="00280ECE">
      <w:pPr>
        <w:pStyle w:val="Testonotaapidipagina"/>
        <w:spacing w:before="120" w:line="220" w:lineRule="exact"/>
      </w:pPr>
      <w:r>
        <w:rPr>
          <w:rStyle w:val="Rimandonotaapidipagina"/>
        </w:rPr>
        <w:footnoteRef/>
      </w:r>
      <w:r>
        <w:t xml:space="preserve"> Vedi All. 6 punto 2 sub a) all’ordinanza: “N</w:t>
      </w:r>
      <w:r w:rsidRPr="00C80E44">
        <w:t>el caso di condomini costituiti formalmente, la domanda di accesso ai contributi può essere prodotta dall’Amministratore in conformità al regolamento adottato dal condominio</w:t>
      </w:r>
      <w:r>
        <w:t>.”.</w:t>
      </w:r>
    </w:p>
  </w:footnote>
  <w:footnote w:id="4">
    <w:p w:rsidR="002A0A79" w:rsidRDefault="002A0A79" w:rsidP="00280ECE">
      <w:pPr>
        <w:pStyle w:val="Testonotaapidipagina"/>
        <w:spacing w:before="120" w:line="220" w:lineRule="exact"/>
      </w:pPr>
      <w:r w:rsidRPr="00DE0575">
        <w:rPr>
          <w:rStyle w:val="Rimandonotaapidipagina"/>
        </w:rPr>
        <w:footnoteRef/>
      </w:r>
      <w:r w:rsidRPr="00DE0575">
        <w:t xml:space="preserve"> Vedi All. 6, punto 2, sub b), all’ordinanza: “Nel caso di comunioni i proprietari designano all’unanimità, con apposita scrittura privata o procura un rappresentante della comunione. Questi provvede a redigere la </w:t>
      </w:r>
      <w:r w:rsidRPr="00757D2A">
        <w:t xml:space="preserve">richiesta di incentivo di cui al comma 5 dell’art. 14.”. Copia conforme della scrittura privata </w:t>
      </w:r>
      <w:r w:rsidRPr="00843619">
        <w:rPr>
          <w:i/>
        </w:rPr>
        <w:t>o della procura</w:t>
      </w:r>
      <w:r w:rsidRPr="00757D2A">
        <w:t xml:space="preserve"> va allegata alla richiesta di incentivo. </w:t>
      </w:r>
      <w:r w:rsidRPr="003B2A2B">
        <w:rPr>
          <w:i/>
        </w:rPr>
        <w:t xml:space="preserve">Nel caso si applichi la disciplina alternativa di cui al </w:t>
      </w:r>
      <w:r w:rsidRPr="003B2A2B">
        <w:rPr>
          <w:rFonts w:cs="Arial"/>
          <w:i/>
        </w:rPr>
        <w:t>§ “Soggetti ammissibili a contributo” del programma regionale</w:t>
      </w:r>
      <w:r w:rsidRPr="003B2A2B">
        <w:rPr>
          <w:i/>
        </w:rPr>
        <w:t>, allegare opportuna autocertificazione.</w:t>
      </w:r>
    </w:p>
  </w:footnote>
  <w:footnote w:id="5">
    <w:p w:rsidR="002A0A79" w:rsidRDefault="002A0A79" w:rsidP="00280ECE">
      <w:pPr>
        <w:pStyle w:val="Testonotaapidipagina"/>
        <w:spacing w:before="120" w:line="220" w:lineRule="exact"/>
      </w:pPr>
      <w:r>
        <w:rPr>
          <w:rStyle w:val="Rimandonotaapidipagina"/>
        </w:rPr>
        <w:footnoteRef/>
      </w:r>
      <w:r>
        <w:t xml:space="preserve"> Barrare una sola delle due caselle annerendo il corrispondente cerchietto.</w:t>
      </w:r>
    </w:p>
  </w:footnote>
  <w:footnote w:id="6">
    <w:p w:rsidR="002A0A79" w:rsidRDefault="002A0A79" w:rsidP="00280ECE">
      <w:pPr>
        <w:pStyle w:val="Testonotaapidipagina"/>
        <w:spacing w:before="120"/>
      </w:pPr>
      <w:r>
        <w:rPr>
          <w:rStyle w:val="Rimandonotaapidipagina"/>
        </w:rPr>
        <w:footnoteRef/>
      </w:r>
      <w:r>
        <w:t xml:space="preserve"> </w:t>
      </w:r>
      <w:r w:rsidRPr="003B2A2B">
        <w:rPr>
          <w:i/>
        </w:rPr>
        <w:t>Per i fabbricati in cui viene richiesto il rafforzamento locale: allegare dichiarazione di un professionista abilitato ed iscritto all’Albo di verifica ed accertamento di assenza di carenze gravi richiamate al comma 3 dell'articolo 9 dall’O.C.D.P.C. n. 52/13 e di rispetto di tutte le condizioni riportate nello stesso articolo.</w:t>
      </w:r>
    </w:p>
  </w:footnote>
  <w:footnote w:id="7">
    <w:p w:rsidR="002A0A79" w:rsidRDefault="002A0A79" w:rsidP="00280ECE">
      <w:pPr>
        <w:pStyle w:val="Testonotaapidipagina"/>
        <w:spacing w:before="120" w:line="220" w:lineRule="exact"/>
      </w:pPr>
      <w:r>
        <w:rPr>
          <w:rStyle w:val="Rimandonotaapidipagina"/>
        </w:rPr>
        <w:footnoteRef/>
      </w:r>
      <w:r>
        <w:t xml:space="preserve"> </w:t>
      </w:r>
      <w:r w:rsidRPr="0082470D">
        <w:t>Scegliere uno solo dei catasti ed identificare foglio e particelle in coerenza con esso</w:t>
      </w:r>
      <w:r>
        <w:t>.</w:t>
      </w:r>
    </w:p>
  </w:footnote>
  <w:footnote w:id="8">
    <w:p w:rsidR="002A0A79" w:rsidRDefault="002A0A79" w:rsidP="00280ECE">
      <w:pPr>
        <w:pStyle w:val="Testonotaapidipagina"/>
        <w:spacing w:before="120" w:line="220" w:lineRule="exact"/>
      </w:pPr>
      <w:r>
        <w:rPr>
          <w:rStyle w:val="Rimandonotaapidipagina"/>
        </w:rPr>
        <w:footnoteRef/>
      </w:r>
      <w:r>
        <w:t xml:space="preserve"> Il numero di occupanti, diviso per l’incentivo richiesto, influenza la posizione in graduatoria.</w:t>
      </w:r>
    </w:p>
  </w:footnote>
  <w:footnote w:id="9">
    <w:p w:rsidR="002A0A79" w:rsidRDefault="002A0A79" w:rsidP="00280ECE">
      <w:pPr>
        <w:pStyle w:val="Testonotaapidipagina"/>
        <w:spacing w:before="120" w:line="220" w:lineRule="exact"/>
      </w:pPr>
      <w:r>
        <w:rPr>
          <w:rStyle w:val="Rimandonotaapidipagina"/>
        </w:rPr>
        <w:footnoteRef/>
      </w:r>
      <w:r>
        <w:t xml:space="preserve"> </w:t>
      </w:r>
      <w:r w:rsidRPr="00E8772A">
        <w:t>Numero medio di occupanti giornalmente l’edificio (dimoranti stabilmente</w:t>
      </w:r>
      <w:r>
        <w:t xml:space="preserve"> </w:t>
      </w:r>
      <w:r w:rsidRPr="00E8772A">
        <w:t>per le unità ad uso abitativo, esercenti arte o professione e impiegati in attività produttive per le unità immobiliari destinate a tali usi (allegato 3</w:t>
      </w:r>
      <w:r>
        <w:t>,</w:t>
      </w:r>
      <w:r w:rsidRPr="00E8772A">
        <w:t xml:space="preserve"> punto </w:t>
      </w:r>
      <w:r>
        <w:t xml:space="preserve">2 </w:t>
      </w:r>
      <w:r w:rsidRPr="003B2A2B">
        <w:rPr>
          <w:i/>
        </w:rPr>
        <w:t>dell’Ordinanza</w:t>
      </w:r>
      <w:r w:rsidRPr="00E8772A">
        <w:t>)</w:t>
      </w:r>
      <w:r>
        <w:t xml:space="preserve">. </w:t>
      </w:r>
      <w:r w:rsidRPr="00164A28">
        <w:rPr>
          <w:i/>
        </w:rPr>
        <w:t xml:space="preserve">A questo scopo, si veda la nota </w:t>
      </w:r>
      <w:r>
        <w:rPr>
          <w:i/>
        </w:rPr>
        <w:t>esplicativa</w:t>
      </w:r>
      <w:r w:rsidRPr="00164A28">
        <w:rPr>
          <w:i/>
        </w:rPr>
        <w:t xml:space="preserve"> </w:t>
      </w:r>
      <w:r>
        <w:rPr>
          <w:i/>
        </w:rPr>
        <w:t>n</w:t>
      </w:r>
      <w:r w:rsidRPr="00164A28">
        <w:rPr>
          <w:i/>
        </w:rPr>
        <w:t>el documento regionale</w:t>
      </w:r>
      <w:r>
        <w:rPr>
          <w:i/>
        </w:rPr>
        <w:t xml:space="preserve"> al </w:t>
      </w:r>
      <w:r>
        <w:rPr>
          <w:rFonts w:cs="Arial"/>
          <w:i/>
        </w:rPr>
        <w:t>§</w:t>
      </w:r>
      <w:r>
        <w:rPr>
          <w:i/>
        </w:rPr>
        <w:t xml:space="preserve"> Oggetto del contributo.</w:t>
      </w:r>
      <w:r>
        <w:t>.</w:t>
      </w:r>
    </w:p>
  </w:footnote>
  <w:footnote w:id="10">
    <w:p w:rsidR="002A0A79" w:rsidRDefault="002A0A79" w:rsidP="00280ECE">
      <w:pPr>
        <w:pStyle w:val="Testonotaapidipagina"/>
        <w:spacing w:before="120" w:line="220" w:lineRule="exact"/>
      </w:pPr>
      <w:r>
        <w:rPr>
          <w:rStyle w:val="Rimandonotaapidipagina"/>
        </w:rPr>
        <w:footnoteRef/>
      </w:r>
      <w:r>
        <w:t xml:space="preserve"> Barrare una sola delle possibili scelte annerendo il corrispondente cerchietto.</w:t>
      </w:r>
    </w:p>
  </w:footnote>
  <w:footnote w:id="11">
    <w:p w:rsidR="002A0A79" w:rsidRDefault="002A0A79" w:rsidP="00280ECE">
      <w:pPr>
        <w:pStyle w:val="Testonotaapidipagina"/>
        <w:spacing w:before="120" w:line="200" w:lineRule="exact"/>
      </w:pPr>
      <w:r>
        <w:rPr>
          <w:rStyle w:val="Rimandonotaapidipagina"/>
        </w:rPr>
        <w:footnoteRef/>
      </w:r>
      <w:r>
        <w:t xml:space="preserve"> Per superficie lorda complessiva coperta dell’edificio si intende la somma delle superfici calpestabili coperte delle unità immobiliari e delle parti comuni dell’edificio e delle superfici occupate da muri portanti, setti, tamponature e tramezzi. </w:t>
      </w:r>
      <w:r w:rsidRPr="005A0E83">
        <w:rPr>
          <w:i/>
        </w:rPr>
        <w:t xml:space="preserve">Per la contabilizzazione delle soffitte o dei sottotetti, vedere quanto previsto </w:t>
      </w:r>
      <w:r w:rsidRPr="00757D2A">
        <w:rPr>
          <w:i/>
        </w:rPr>
        <w:t>dal punto d) dell’Allegato 5</w:t>
      </w:r>
      <w:r>
        <w:rPr>
          <w:i/>
        </w:rPr>
        <w:t xml:space="preserve"> dell’Ordinanza</w:t>
      </w:r>
      <w:r w:rsidRPr="00757D2A">
        <w:t xml:space="preserve">. </w:t>
      </w:r>
      <w:r w:rsidRPr="00757D2A">
        <w:rPr>
          <w:i/>
        </w:rPr>
        <w:t>Per il calcolo delle superfici, vedere le indicazioni delle “Linee guida” allegate al Programma regionale.</w:t>
      </w:r>
    </w:p>
  </w:footnote>
  <w:footnote w:id="12">
    <w:p w:rsidR="002A0A79" w:rsidRDefault="002A0A79" w:rsidP="00280ECE">
      <w:pPr>
        <w:pStyle w:val="Testonotaapidipagina"/>
        <w:spacing w:before="120"/>
      </w:pPr>
      <w:r>
        <w:rPr>
          <w:rStyle w:val="Rimandonotaapidipagina"/>
        </w:rPr>
        <w:footnoteRef/>
      </w:r>
      <w:r>
        <w:t xml:space="preserve"> </w:t>
      </w:r>
      <w:r w:rsidRPr="00843619">
        <w:rPr>
          <w:i/>
        </w:rPr>
        <w:t>OPCM n. 3907 del 13 novembre 2010, pubblicata in SO n. 262 alla GU n. 281 del 1 dicembre 2010.</w:t>
      </w:r>
    </w:p>
  </w:footnote>
  <w:footnote w:id="13">
    <w:p w:rsidR="002A0A79" w:rsidRPr="003B2A2B" w:rsidRDefault="002A0A79" w:rsidP="00280ECE">
      <w:pPr>
        <w:pStyle w:val="Testonotaapidipagina"/>
        <w:spacing w:before="120" w:line="200" w:lineRule="exact"/>
      </w:pPr>
      <w:r>
        <w:rPr>
          <w:rStyle w:val="Rimandonotaapidipagina"/>
        </w:rPr>
        <w:footnoteRef/>
      </w:r>
      <w:r>
        <w:t xml:space="preserve"> </w:t>
      </w:r>
      <w:r w:rsidRPr="003B2A2B">
        <w:t>Art. 51, dpr 380/01 (</w:t>
      </w:r>
      <w:r w:rsidRPr="003B2A2B">
        <w:rPr>
          <w:rStyle w:val="Enfasicorsivo"/>
        </w:rPr>
        <w:t xml:space="preserve">Finanziamenti pubblici e sanatoria ): </w:t>
      </w:r>
      <w:r w:rsidRPr="003B2A2B">
        <w:t>La concessione di indennizzi, ai sensi della legislazione sulle calamità naturali, è esclusa nei casi in cui gli immobili danneggiati siano stati eseguiti abusivamente in zone alluvionali; la citata concessione di indennizzi è altresì esclusa per gli immobili edificati in zone sismiche senza i prescritti criteri di sicurezza e senza che sia intervenuta sanatoria.</w:t>
      </w:r>
    </w:p>
  </w:footnote>
  <w:footnote w:id="14">
    <w:p w:rsidR="002A0A79" w:rsidRDefault="002A0A79" w:rsidP="00280ECE">
      <w:pPr>
        <w:pStyle w:val="Testonotaapidipagina"/>
        <w:spacing w:before="60"/>
      </w:pPr>
      <w:r w:rsidRPr="00A11733">
        <w:rPr>
          <w:rStyle w:val="Rimandonotaapidipagina"/>
        </w:rPr>
        <w:footnoteRef/>
      </w:r>
      <w:r w:rsidRPr="00A11733">
        <w:t xml:space="preserve"> </w:t>
      </w:r>
      <w:r w:rsidRPr="00A11733">
        <w:rPr>
          <w:i/>
        </w:rPr>
        <w:t xml:space="preserve">Alla data di pubblicazione dell’OCDPC n. 52/2013, ossia il </w:t>
      </w:r>
      <w:r w:rsidRPr="00A11733">
        <w:rPr>
          <w:b/>
          <w:i/>
        </w:rPr>
        <w:t>28 febbraio 2013</w:t>
      </w:r>
      <w:r w:rsidRPr="00A11733">
        <w:rPr>
          <w:i/>
        </w:rPr>
        <w:t xml:space="preserve"> (GU n. 50 del 28.02.2013).</w:t>
      </w:r>
    </w:p>
  </w:footnote>
  <w:footnote w:id="15">
    <w:p w:rsidR="002A0A79" w:rsidRDefault="002A0A79" w:rsidP="00280ECE">
      <w:pPr>
        <w:pStyle w:val="Testonotaapidipagina"/>
        <w:spacing w:before="60" w:line="200" w:lineRule="exact"/>
      </w:pPr>
      <w:r>
        <w:rPr>
          <w:rStyle w:val="Rimandonotaapidipagina"/>
        </w:rPr>
        <w:footnoteRef/>
      </w:r>
      <w:r>
        <w:t xml:space="preserve"> Il punto 4 dell’Allegato 3 prevede che se l’edificio è stato progettato o costruito quando il comune in cui è situato non era classificato sismico, il punteggio per la graduatoria viene maggiorato del 20%. La sussistenza del requisito si evince confrontando l’epoca di costruzione con le date di classificazione sismica dei comuni riportate nell’allegato 7.</w:t>
      </w:r>
    </w:p>
  </w:footnote>
  <w:footnote w:id="16">
    <w:p w:rsidR="002A0A79" w:rsidRDefault="002A0A79" w:rsidP="00280ECE">
      <w:pPr>
        <w:pStyle w:val="Testonotaapidipagina"/>
        <w:spacing w:before="60" w:line="200" w:lineRule="exact"/>
      </w:pPr>
      <w:r>
        <w:rPr>
          <w:rStyle w:val="Rimandonotaapidipagina"/>
        </w:rPr>
        <w:footnoteRef/>
      </w:r>
      <w:r>
        <w:t xml:space="preserve"> Il punteggio per gli edifici prospicienti le vie di fuga viene maggiorato del 50%. Se il piano di protezione civile non è stato approvato o lo è stato ma non definisce le vie di fuga,</w:t>
      </w:r>
      <w:r w:rsidRPr="006A1646">
        <w:t xml:space="preserve"> </w:t>
      </w:r>
      <w:r>
        <w:t>la maggiorazione non si applica, non potendosi stabilire se l’edificio prospetta su dette vie di fuga. Se il piano è stato approvato e definisce le vie di fuga, riportare la data di approvazione. Barrare una sola delle due possibilità annerendo il corrispondente cerchietto.</w:t>
      </w:r>
    </w:p>
  </w:footnote>
  <w:footnote w:id="17">
    <w:p w:rsidR="002A0A79" w:rsidRDefault="002A0A79" w:rsidP="00280ECE">
      <w:pPr>
        <w:pStyle w:val="Testonotaapidipagina"/>
        <w:spacing w:before="60"/>
      </w:pPr>
      <w:r>
        <w:rPr>
          <w:rStyle w:val="Rimandonotaapidipagina"/>
        </w:rPr>
        <w:footnoteRef/>
      </w:r>
      <w:r>
        <w:t xml:space="preserve"> Nel caso di edificio soggetto ad ordinanza sindacale di sgombero emanata in regime ordinario (quindi non in un contesto emergenziale), non ricadente nelle clausole di esclusione egli articoli 2,11,13, occorre riportare gli estremi dell’atto </w:t>
      </w:r>
      <w:r w:rsidRPr="00E3085D">
        <w:rPr>
          <w:u w:val="single"/>
        </w:rPr>
        <w:t>ed allegare la copia cartacea dello stesso</w:t>
      </w:r>
      <w:r>
        <w:t>.</w:t>
      </w:r>
    </w:p>
  </w:footnote>
  <w:footnote w:id="18">
    <w:p w:rsidR="002A0A79" w:rsidRPr="00487A39" w:rsidRDefault="002A0A79" w:rsidP="00280ECE">
      <w:pPr>
        <w:pStyle w:val="Testonotaapidipagina"/>
        <w:spacing w:before="60"/>
      </w:pPr>
      <w:r w:rsidRPr="00487A39">
        <w:rPr>
          <w:rStyle w:val="Rimandonotaapidipagina"/>
        </w:rPr>
        <w:footnoteRef/>
      </w:r>
      <w:r w:rsidRPr="00487A39">
        <w:t xml:space="preserve"> </w:t>
      </w:r>
      <w:r w:rsidRPr="00843619">
        <w:rPr>
          <w:i/>
        </w:rPr>
        <w:t xml:space="preserve">Nel caso di edifici, o porzioni di essi, soggetti ad attività produttive, industriali o artigianali o assimilabili, ai sensi del comma 4bis dell’art. 2, occorre </w:t>
      </w:r>
      <w:r w:rsidRPr="00843619">
        <w:rPr>
          <w:i/>
          <w:u w:val="single"/>
        </w:rPr>
        <w:t xml:space="preserve">allegare la copia cartacea della dichiarazione, redatta secondo il modello di cui all’Allegato </w:t>
      </w:r>
      <w:r>
        <w:rPr>
          <w:i/>
          <w:u w:val="single"/>
        </w:rPr>
        <w:t>5 al programma regionale</w:t>
      </w:r>
      <w:r w:rsidRPr="00843619">
        <w:rPr>
          <w:i/>
        </w:rPr>
        <w:t>.</w:t>
      </w:r>
      <w:r w:rsidRPr="00487A39">
        <w:t xml:space="preserve"> </w:t>
      </w:r>
    </w:p>
  </w:footnote>
  <w:footnote w:id="19">
    <w:p w:rsidR="002A0A79" w:rsidRDefault="002A0A79" w:rsidP="00280ECE">
      <w:pPr>
        <w:pStyle w:val="Testonotaapidipagina"/>
        <w:spacing w:before="60"/>
      </w:pPr>
      <w:r w:rsidRPr="00487A39">
        <w:rPr>
          <w:rStyle w:val="Rimandonotaapidipagina"/>
        </w:rPr>
        <w:footnoteRef/>
      </w:r>
      <w:r w:rsidRPr="00487A39">
        <w:t xml:space="preserve"> </w:t>
      </w:r>
      <w:r w:rsidRPr="00843619">
        <w:rPr>
          <w:i/>
        </w:rPr>
        <w:t xml:space="preserve">Ossia, alla data del 1 dicembre 2010, in accordo all’ art. 2, comma 3 della OCDPC 52/13. Nel caso di lavori iniziati dopo il 01.12.2010, </w:t>
      </w:r>
      <w:r w:rsidRPr="00843619">
        <w:rPr>
          <w:i/>
          <w:u w:val="single"/>
        </w:rPr>
        <w:t xml:space="preserve">allegare copia della documentazione attestante la data di inizio dei lavori. </w:t>
      </w:r>
      <w:r w:rsidRPr="00843619">
        <w:rPr>
          <w:i/>
        </w:rPr>
        <w:t xml:space="preserve">L’inizio dei lavori può essere documentato con riferimento alla data della domanda del titolo abilitativo, ovvero mediante eventuali ulteriori documenti che attestino oggettivamente ed inequivocabilmente la data di </w:t>
      </w:r>
      <w:r w:rsidRPr="00B67BB6">
        <w:rPr>
          <w:i/>
        </w:rPr>
        <w:t>inizio lavori.</w:t>
      </w:r>
      <w:r w:rsidRPr="00B67BB6">
        <w:t xml:space="preserve"> </w:t>
      </w:r>
      <w:r w:rsidRPr="00B67BB6">
        <w:rPr>
          <w:i/>
        </w:rPr>
        <w:t>La data di avvio dei lavori può essere quindi dimostrata da eventuali abilitazioni amministrative, dalla comunicazione preventiva all’Asl, quando la stessa è obbligatoria. Per gli interventi che non necessitano di comunicazioni o titoli abilitativi, è sufficiente una dichiarazione sostitutiva di atto di notorietà.</w:t>
      </w:r>
    </w:p>
  </w:footnote>
  <w:footnote w:id="20">
    <w:p w:rsidR="002A0A79" w:rsidRPr="00B64827" w:rsidRDefault="002A0A79" w:rsidP="00280ECE">
      <w:pPr>
        <w:pStyle w:val="Testonotaapidipagina"/>
        <w:spacing w:before="120" w:line="200" w:lineRule="exact"/>
        <w:ind w:left="142" w:hanging="142"/>
      </w:pPr>
      <w:r>
        <w:rPr>
          <w:rStyle w:val="Rimandonotaapidipagina"/>
        </w:rPr>
        <w:footnoteRef/>
      </w:r>
      <w:r>
        <w:t xml:space="preserve"> L’importo si ottiene come il minore fra due prodotti: 1) il prodotto della superficie coperta lorda dell’edificio per il contributo a metro quadrato di: 100 €/m</w:t>
      </w:r>
      <w:r w:rsidRPr="00B64827">
        <w:rPr>
          <w:vertAlign w:val="superscript"/>
        </w:rPr>
        <w:t>2</w:t>
      </w:r>
      <w:r>
        <w:t xml:space="preserve"> nel caso di rafforzamento locale, 150 €/m</w:t>
      </w:r>
      <w:r w:rsidRPr="00B64827">
        <w:rPr>
          <w:vertAlign w:val="superscript"/>
        </w:rPr>
        <w:t>2</w:t>
      </w:r>
      <w:r>
        <w:t xml:space="preserve"> nel caso di miglioramento sismico, 200 €/m</w:t>
      </w:r>
      <w:r w:rsidRPr="00B64827">
        <w:rPr>
          <w:vertAlign w:val="superscript"/>
        </w:rPr>
        <w:t>2</w:t>
      </w:r>
      <w:r>
        <w:t xml:space="preserve"> nel caso di demolizione e ricostruzione; 2) la somma dei prodotti delle unità immobiliari su cui si interviene per il contributo massimo per unità immobiliare. Quest’ultimo, per le u.i ad uso abitativo è pari a 20.000€ per quelle soggette a rafforzamento locale, 30.000€ per quelle soggette a miglioramento e 40.000€ , per quelle soggette a demolizione e ricostruzione; il contributo si dimezza per le u.i. destinate ad esercizio di arte o professione o ad uso produttivo. </w:t>
      </w:r>
    </w:p>
  </w:footnote>
  <w:footnote w:id="21">
    <w:p w:rsidR="002A0A79" w:rsidRPr="00843619" w:rsidRDefault="002A0A79" w:rsidP="00280ECE">
      <w:pPr>
        <w:pStyle w:val="Testonotaapidipagina"/>
        <w:spacing w:before="120" w:line="200" w:lineRule="exact"/>
        <w:ind w:left="142" w:hanging="142"/>
        <w:rPr>
          <w:i/>
          <w:u w:val="single"/>
        </w:rPr>
      </w:pPr>
      <w:r w:rsidRPr="00843619">
        <w:rPr>
          <w:rStyle w:val="Rimandonotaapidipagina"/>
          <w:i/>
        </w:rPr>
        <w:footnoteRef/>
      </w:r>
      <w:r w:rsidRPr="00843619">
        <w:rPr>
          <w:i/>
        </w:rPr>
        <w:t xml:space="preserve"> </w:t>
      </w:r>
      <w:r w:rsidRPr="00843619">
        <w:t>Il punteggio viene calcolato con i criteri riportati nell’allegato 3 all’ordinanza.</w:t>
      </w:r>
      <w:r w:rsidRPr="00843619">
        <w:rPr>
          <w:i/>
          <w:u w:val="single"/>
        </w:rPr>
        <w:t xml:space="preserve"> In caso di discordanza fa fede il calcolo condotto con il “Software per la gestione delle richieste di contributo per interventi strutturali di rafforzamento locale o di miglioramento sismico, o, eventualmente, di demolizione e ricostruzione, di edifici pubblici e privati - art. 2, comma 1, lettere b) e c)“, predisposto dal Dipartimento di Protezione Civile Nazionale (DPCN) e a disposizione dei Comuni competenti.</w:t>
      </w:r>
    </w:p>
    <w:p w:rsidR="002A0A79" w:rsidRDefault="002A0A79" w:rsidP="00280ECE">
      <w:pPr>
        <w:pStyle w:val="Testonotaapidipagina"/>
        <w:spacing w:line="200" w:lineRule="exact"/>
      </w:pPr>
    </w:p>
    <w:p w:rsidR="002A0A79" w:rsidRDefault="002A0A79" w:rsidP="00280ECE">
      <w:pPr>
        <w:pStyle w:val="Testonotaapidipagina"/>
        <w:spacing w:line="200" w:lineRule="exact"/>
      </w:pPr>
    </w:p>
    <w:p w:rsidR="002A0A79" w:rsidRDefault="002A0A79" w:rsidP="00280ECE">
      <w:pPr>
        <w:pStyle w:val="Testonotaapidipagina"/>
        <w:spacing w:line="200" w:lineRule="exact"/>
      </w:pPr>
      <w:r>
        <w:t xml:space="preserve"> </w:t>
      </w:r>
    </w:p>
    <w:p w:rsidR="002A0A79" w:rsidRDefault="002A0A79" w:rsidP="00280ECE">
      <w:pPr>
        <w:pStyle w:val="Testonotaapidipagina"/>
        <w:spacing w:line="200" w:lineRule="exact"/>
      </w:pPr>
    </w:p>
    <w:p w:rsidR="002A0A79" w:rsidRDefault="002A0A79" w:rsidP="00280ECE">
      <w:pPr>
        <w:autoSpaceDE w:val="0"/>
        <w:autoSpaceDN w:val="0"/>
        <w:adjustRightInd w:val="0"/>
        <w:spacing w:before="120" w:after="120" w:line="240" w:lineRule="auto"/>
        <w:jc w:val="center"/>
        <w:rPr>
          <w:rFonts w:ascii="Arial" w:eastAsia="PalatinoLinotype" w:hAnsi="Arial" w:cs="Arial"/>
          <w:sz w:val="20"/>
          <w:szCs w:val="20"/>
          <w:lang w:eastAsia="it-IT"/>
        </w:rPr>
      </w:pPr>
    </w:p>
    <w:p w:rsidR="002A0A79" w:rsidRPr="00B64827" w:rsidRDefault="002A0A79" w:rsidP="00280ECE">
      <w:pPr>
        <w:pStyle w:val="Testonotaapidipagina"/>
        <w:spacing w:line="20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EEF"/>
    <w:multiLevelType w:val="hybridMultilevel"/>
    <w:tmpl w:val="377840FA"/>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EA1FA3"/>
    <w:multiLevelType w:val="hybridMultilevel"/>
    <w:tmpl w:val="85EAF660"/>
    <w:lvl w:ilvl="0" w:tplc="0410001B">
      <w:numFmt w:val="bullet"/>
      <w:lvlText w:val="-"/>
      <w:lvlJc w:val="left"/>
      <w:pPr>
        <w:ind w:left="862" w:hanging="360"/>
      </w:pPr>
      <w:rPr>
        <w:rFonts w:ascii="Arial" w:eastAsia="Times New Roman"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1B">
      <w:numFmt w:val="bullet"/>
      <w:lvlText w:val="-"/>
      <w:lvlJc w:val="left"/>
      <w:pPr>
        <w:ind w:left="3022" w:hanging="360"/>
      </w:pPr>
      <w:rPr>
        <w:rFonts w:ascii="Arial" w:eastAsia="Times New Roman" w:hAnsi="Arial" w:hint="default"/>
      </w:rPr>
    </w:lvl>
    <w:lvl w:ilvl="4" w:tplc="04100017">
      <w:start w:val="1"/>
      <w:numFmt w:val="lowerLetter"/>
      <w:lvlText w:val="%5)"/>
      <w:lvlJc w:val="left"/>
      <w:pPr>
        <w:ind w:left="3742" w:hanging="360"/>
      </w:pPr>
      <w:rPr>
        <w:rFonts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12D0EA1"/>
    <w:multiLevelType w:val="hybridMultilevel"/>
    <w:tmpl w:val="00482E26"/>
    <w:lvl w:ilvl="0" w:tplc="C8C0FC42">
      <w:start w:val="1"/>
      <w:numFmt w:val="decimal"/>
      <w:lvlText w:val="%1."/>
      <w:lvlJc w:val="left"/>
      <w:pPr>
        <w:ind w:left="1080" w:hanging="360"/>
      </w:pPr>
      <w:rPr>
        <w:rFonts w:ascii="Arial" w:hAnsi="Arial" w:cs="Arial" w:hint="default"/>
        <w:b/>
        <w:i w:val="0"/>
        <w:caps w:val="0"/>
        <w:strike w:val="0"/>
        <w:dstrike w:val="0"/>
        <w:vanish w:val="0"/>
        <w:color w:val="000000"/>
        <w:sz w:val="24"/>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24F19D5"/>
    <w:multiLevelType w:val="hybridMultilevel"/>
    <w:tmpl w:val="5CBAA7B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7F83BE3"/>
    <w:multiLevelType w:val="hybridMultilevel"/>
    <w:tmpl w:val="8C7AADD0"/>
    <w:lvl w:ilvl="0" w:tplc="7ED2C020">
      <w:start w:val="1"/>
      <w:numFmt w:val="decimal"/>
      <w:pStyle w:val="Stile2"/>
      <w:lvlText w:val="%1."/>
      <w:lvlJc w:val="left"/>
      <w:pPr>
        <w:tabs>
          <w:tab w:val="num" w:pos="721"/>
        </w:tabs>
        <w:ind w:left="721" w:hanging="360"/>
      </w:pPr>
      <w:rPr>
        <w:rFonts w:ascii="Garamond" w:hAnsi="Garamond" w:hint="default"/>
        <w:b/>
        <w:i w:val="0"/>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5">
    <w:nsid w:val="18010130"/>
    <w:multiLevelType w:val="hybridMultilevel"/>
    <w:tmpl w:val="6D84C01A"/>
    <w:lvl w:ilvl="0" w:tplc="0410001B">
      <w:numFmt w:val="bullet"/>
      <w:lvlText w:val="-"/>
      <w:lvlJc w:val="left"/>
      <w:pPr>
        <w:ind w:left="862" w:hanging="360"/>
      </w:pPr>
      <w:rPr>
        <w:rFonts w:ascii="Arial" w:eastAsia="Times New Roman"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1B">
      <w:numFmt w:val="bullet"/>
      <w:lvlText w:val="-"/>
      <w:lvlJc w:val="left"/>
      <w:pPr>
        <w:ind w:left="3022" w:hanging="360"/>
      </w:pPr>
      <w:rPr>
        <w:rFonts w:ascii="Arial" w:eastAsia="Times New Roman" w:hAnsi="Arial" w:hint="default"/>
      </w:rPr>
    </w:lvl>
    <w:lvl w:ilvl="4" w:tplc="04100005">
      <w:start w:val="1"/>
      <w:numFmt w:val="bullet"/>
      <w:lvlText w:val=""/>
      <w:lvlJc w:val="left"/>
      <w:pPr>
        <w:ind w:left="3742" w:hanging="360"/>
      </w:pPr>
      <w:rPr>
        <w:rFonts w:ascii="Wingdings" w:hAnsi="Wingdings"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nsid w:val="1C2A286C"/>
    <w:multiLevelType w:val="hybridMultilevel"/>
    <w:tmpl w:val="2AC89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0C23FD"/>
    <w:multiLevelType w:val="hybridMultilevel"/>
    <w:tmpl w:val="75EC4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CC6668"/>
    <w:multiLevelType w:val="hybridMultilevel"/>
    <w:tmpl w:val="2E8C1F9C"/>
    <w:lvl w:ilvl="0" w:tplc="48D468E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nsid w:val="233E2A5B"/>
    <w:multiLevelType w:val="hybridMultilevel"/>
    <w:tmpl w:val="08F4C2D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5B01825"/>
    <w:multiLevelType w:val="hybridMultilevel"/>
    <w:tmpl w:val="44C825E0"/>
    <w:lvl w:ilvl="0" w:tplc="31A62FAC">
      <w:numFmt w:val="bullet"/>
      <w:lvlText w:val="-"/>
      <w:lvlJc w:val="left"/>
      <w:pPr>
        <w:tabs>
          <w:tab w:val="num" w:pos="720"/>
        </w:tabs>
        <w:ind w:left="720" w:hanging="360"/>
      </w:pPr>
      <w:rPr>
        <w:rFonts w:ascii="Arial" w:eastAsia="PalatinoLinotype"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0B0C78"/>
    <w:multiLevelType w:val="hybridMultilevel"/>
    <w:tmpl w:val="EF38F3F2"/>
    <w:lvl w:ilvl="0" w:tplc="EC5E8EB0">
      <w:start w:val="1"/>
      <w:numFmt w:val="decimal"/>
      <w:lvlText w:val="%1."/>
      <w:lvlJc w:val="left"/>
      <w:pPr>
        <w:ind w:left="786" w:hanging="360"/>
      </w:pPr>
      <w:rPr>
        <w:rFonts w:hint="default"/>
      </w:rPr>
    </w:lvl>
    <w:lvl w:ilvl="1" w:tplc="94ACF018">
      <w:start w:val="1"/>
      <w:numFmt w:val="lowerLetter"/>
      <w:lvlText w:val="%2."/>
      <w:lvlJc w:val="left"/>
      <w:pPr>
        <w:ind w:left="540"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276A47A0"/>
    <w:multiLevelType w:val="hybridMultilevel"/>
    <w:tmpl w:val="1252178E"/>
    <w:lvl w:ilvl="0" w:tplc="7ED2C020">
      <w:start w:val="1"/>
      <w:numFmt w:val="bullet"/>
      <w:lvlText w:val=""/>
      <w:lvlJc w:val="left"/>
      <w:pPr>
        <w:tabs>
          <w:tab w:val="num" w:pos="720"/>
        </w:tabs>
        <w:ind w:left="720" w:hanging="360"/>
      </w:pPr>
      <w:rPr>
        <w:rFonts w:ascii="Symbol" w:hAnsi="Symbol" w:hint="default"/>
      </w:rPr>
    </w:lvl>
    <w:lvl w:ilvl="1" w:tplc="0410001B">
      <w:numFmt w:val="bullet"/>
      <w:lvlText w:val="-"/>
      <w:lvlJc w:val="left"/>
      <w:pPr>
        <w:tabs>
          <w:tab w:val="num" w:pos="1440"/>
        </w:tabs>
        <w:ind w:left="1440" w:hanging="360"/>
      </w:pPr>
      <w:rPr>
        <w:rFonts w:ascii="Arial" w:eastAsia="Times New Roman" w:hAnsi="Arial" w:hint="default"/>
      </w:rPr>
    </w:lvl>
    <w:lvl w:ilvl="2" w:tplc="7C066986">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2702D5"/>
    <w:multiLevelType w:val="hybridMultilevel"/>
    <w:tmpl w:val="AF48ED7E"/>
    <w:lvl w:ilvl="0" w:tplc="F5E641CC">
      <w:start w:val="1"/>
      <w:numFmt w:val="decimal"/>
      <w:lvlText w:val="%1."/>
      <w:lvlJc w:val="left"/>
      <w:pPr>
        <w:ind w:left="1080" w:hanging="360"/>
      </w:pPr>
      <w:rPr>
        <w:rFonts w:ascii="Arial" w:hAnsi="Arial" w:hint="default"/>
        <w:b/>
        <w:i/>
        <w:caps w:val="0"/>
        <w:strike w:val="0"/>
        <w:dstrike w:val="0"/>
        <w:vanish w:val="0"/>
        <w:color w:val="000000"/>
        <w:sz w:val="24"/>
        <w:szCs w:val="4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E7B5C46"/>
    <w:multiLevelType w:val="hybridMultilevel"/>
    <w:tmpl w:val="45DC77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Lucida Console" w:hAnsi="Lucida Consol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Lucida Console" w:hAnsi="Lucida Consol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Lucida Console" w:hAnsi="Lucida Consol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942E3A"/>
    <w:multiLevelType w:val="hybridMultilevel"/>
    <w:tmpl w:val="BEFA380C"/>
    <w:lvl w:ilvl="0" w:tplc="04100017">
      <w:start w:val="1"/>
      <w:numFmt w:val="lowerLetter"/>
      <w:lvlText w:val="%1)"/>
      <w:lvlJc w:val="left"/>
      <w:pPr>
        <w:tabs>
          <w:tab w:val="num" w:pos="284"/>
        </w:tabs>
        <w:ind w:left="284" w:hanging="284"/>
      </w:pPr>
      <w:rPr>
        <w:rFonts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16">
    <w:nsid w:val="35F5240F"/>
    <w:multiLevelType w:val="hybridMultilevel"/>
    <w:tmpl w:val="3B882F18"/>
    <w:lvl w:ilvl="0" w:tplc="04100001">
      <w:start w:val="1"/>
      <w:numFmt w:val="decimal"/>
      <w:lvlText w:val="%1)"/>
      <w:lvlJc w:val="left"/>
      <w:pPr>
        <w:ind w:left="720" w:hanging="3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7">
    <w:nsid w:val="3912152A"/>
    <w:multiLevelType w:val="hybridMultilevel"/>
    <w:tmpl w:val="279CDA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9DE042E"/>
    <w:multiLevelType w:val="hybridMultilevel"/>
    <w:tmpl w:val="17EC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D84D3B"/>
    <w:multiLevelType w:val="hybridMultilevel"/>
    <w:tmpl w:val="D9DED3F8"/>
    <w:lvl w:ilvl="0" w:tplc="27601AFE">
      <w:start w:val="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4C0E4C"/>
    <w:multiLevelType w:val="multilevel"/>
    <w:tmpl w:val="E09C7838"/>
    <w:styleLink w:val="Stile4"/>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1">
    <w:nsid w:val="4EBC52B4"/>
    <w:multiLevelType w:val="hybridMultilevel"/>
    <w:tmpl w:val="C6427634"/>
    <w:lvl w:ilvl="0" w:tplc="138A090E">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66407F"/>
    <w:multiLevelType w:val="hybridMultilevel"/>
    <w:tmpl w:val="12B294A4"/>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3">
    <w:nsid w:val="68137623"/>
    <w:multiLevelType w:val="multilevel"/>
    <w:tmpl w:val="B3A8C438"/>
    <w:lvl w:ilvl="0">
      <w:start w:val="1"/>
      <w:numFmt w:val="decimal"/>
      <w:pStyle w:val="ProgrammaOrdinanza1"/>
      <w:lvlText w:val="%1."/>
      <w:lvlJc w:val="left"/>
      <w:pPr>
        <w:tabs>
          <w:tab w:val="num" w:pos="720"/>
        </w:tabs>
        <w:ind w:left="720" w:hanging="720"/>
      </w:pPr>
      <w:rPr>
        <w:rFonts w:hint="default"/>
      </w:rPr>
    </w:lvl>
    <w:lvl w:ilvl="1">
      <w:start w:val="1"/>
      <w:numFmt w:val="decimal"/>
      <w:pStyle w:val="Programma522"/>
      <w:isLgl/>
      <w:lvlText w:val="%1.%2"/>
      <w:lvlJc w:val="left"/>
      <w:pPr>
        <w:ind w:left="851" w:hanging="851"/>
      </w:pPr>
      <w:rPr>
        <w:rFonts w:hint="default"/>
      </w:rPr>
    </w:lvl>
    <w:lvl w:ilvl="2">
      <w:start w:val="1"/>
      <w:numFmt w:val="decimal"/>
      <w:pStyle w:val="Programma523"/>
      <w:isLgl/>
      <w:lvlText w:val="%1.%2.%3"/>
      <w:lvlJc w:val="left"/>
      <w:pPr>
        <w:ind w:left="1080" w:hanging="720"/>
      </w:pPr>
      <w:rPr>
        <w:rFonts w:ascii="Arial" w:hAnsi="Arial" w:cs="Arial" w:hint="default"/>
        <w:b/>
        <w:bCs w:val="0"/>
        <w:i w:val="0"/>
        <w:iCs w:val="0"/>
        <w:caps w:val="0"/>
        <w:smallCaps w:val="0"/>
        <w:strike w:val="0"/>
        <w:dstrike w:val="0"/>
        <w:noProof w:val="0"/>
        <w:snapToGrid w:val="0"/>
        <w:vanish w:val="0"/>
        <w:color w:val="E36C0A" w:themeColor="accent6" w:themeShade="BF"/>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6ABA40BA"/>
    <w:multiLevelType w:val="hybridMultilevel"/>
    <w:tmpl w:val="C5503BA6"/>
    <w:lvl w:ilvl="0" w:tplc="D5F846AA">
      <w:start w:val="5"/>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510E11"/>
    <w:multiLevelType w:val="hybridMultilevel"/>
    <w:tmpl w:val="9466AC44"/>
    <w:lvl w:ilvl="0" w:tplc="C38C8B94">
      <w:start w:val="1"/>
      <w:numFmt w:val="bullet"/>
      <w:pStyle w:val="Puntoelenco"/>
      <w:lvlText w:val=""/>
      <w:lvlJc w:val="left"/>
      <w:pPr>
        <w:tabs>
          <w:tab w:val="num" w:pos="720"/>
        </w:tabs>
        <w:ind w:left="720" w:hanging="360"/>
      </w:pPr>
      <w:rPr>
        <w:rFonts w:ascii="Symbol" w:hAnsi="Symbol" w:hint="default"/>
      </w:rPr>
    </w:lvl>
    <w:lvl w:ilvl="1" w:tplc="2EDE8212">
      <w:start w:val="1"/>
      <w:numFmt w:val="bullet"/>
      <w:lvlText w:val="o"/>
      <w:lvlJc w:val="left"/>
      <w:pPr>
        <w:tabs>
          <w:tab w:val="num" w:pos="1440"/>
        </w:tabs>
        <w:ind w:left="1440" w:hanging="360"/>
      </w:pPr>
      <w:rPr>
        <w:rFonts w:ascii="Courier New" w:hAnsi="Courier New" w:hint="default"/>
      </w:rPr>
    </w:lvl>
    <w:lvl w:ilvl="2" w:tplc="69AEB1C8" w:tentative="1">
      <w:start w:val="1"/>
      <w:numFmt w:val="bullet"/>
      <w:lvlText w:val=""/>
      <w:lvlJc w:val="left"/>
      <w:pPr>
        <w:tabs>
          <w:tab w:val="num" w:pos="2160"/>
        </w:tabs>
        <w:ind w:left="2160" w:hanging="360"/>
      </w:pPr>
      <w:rPr>
        <w:rFonts w:ascii="Wingdings" w:hAnsi="Wingdings" w:hint="default"/>
      </w:rPr>
    </w:lvl>
    <w:lvl w:ilvl="3" w:tplc="C80E79AC" w:tentative="1">
      <w:start w:val="1"/>
      <w:numFmt w:val="bullet"/>
      <w:lvlText w:val=""/>
      <w:lvlJc w:val="left"/>
      <w:pPr>
        <w:tabs>
          <w:tab w:val="num" w:pos="2880"/>
        </w:tabs>
        <w:ind w:left="2880" w:hanging="360"/>
      </w:pPr>
      <w:rPr>
        <w:rFonts w:ascii="Symbol" w:hAnsi="Symbol" w:hint="default"/>
      </w:rPr>
    </w:lvl>
    <w:lvl w:ilvl="4" w:tplc="29C27C3E" w:tentative="1">
      <w:start w:val="1"/>
      <w:numFmt w:val="bullet"/>
      <w:lvlText w:val="o"/>
      <w:lvlJc w:val="left"/>
      <w:pPr>
        <w:tabs>
          <w:tab w:val="num" w:pos="3600"/>
        </w:tabs>
        <w:ind w:left="3600" w:hanging="360"/>
      </w:pPr>
      <w:rPr>
        <w:rFonts w:ascii="Courier New" w:hAnsi="Courier New" w:hint="default"/>
      </w:rPr>
    </w:lvl>
    <w:lvl w:ilvl="5" w:tplc="CAE8B5BE" w:tentative="1">
      <w:start w:val="1"/>
      <w:numFmt w:val="bullet"/>
      <w:lvlText w:val=""/>
      <w:lvlJc w:val="left"/>
      <w:pPr>
        <w:tabs>
          <w:tab w:val="num" w:pos="4320"/>
        </w:tabs>
        <w:ind w:left="4320" w:hanging="360"/>
      </w:pPr>
      <w:rPr>
        <w:rFonts w:ascii="Wingdings" w:hAnsi="Wingdings" w:hint="default"/>
      </w:rPr>
    </w:lvl>
    <w:lvl w:ilvl="6" w:tplc="EA5202BC" w:tentative="1">
      <w:start w:val="1"/>
      <w:numFmt w:val="bullet"/>
      <w:lvlText w:val=""/>
      <w:lvlJc w:val="left"/>
      <w:pPr>
        <w:tabs>
          <w:tab w:val="num" w:pos="5040"/>
        </w:tabs>
        <w:ind w:left="5040" w:hanging="360"/>
      </w:pPr>
      <w:rPr>
        <w:rFonts w:ascii="Symbol" w:hAnsi="Symbol" w:hint="default"/>
      </w:rPr>
    </w:lvl>
    <w:lvl w:ilvl="7" w:tplc="598482E2" w:tentative="1">
      <w:start w:val="1"/>
      <w:numFmt w:val="bullet"/>
      <w:lvlText w:val="o"/>
      <w:lvlJc w:val="left"/>
      <w:pPr>
        <w:tabs>
          <w:tab w:val="num" w:pos="5760"/>
        </w:tabs>
        <w:ind w:left="5760" w:hanging="360"/>
      </w:pPr>
      <w:rPr>
        <w:rFonts w:ascii="Courier New" w:hAnsi="Courier New" w:hint="default"/>
      </w:rPr>
    </w:lvl>
    <w:lvl w:ilvl="8" w:tplc="A0B6DFFC" w:tentative="1">
      <w:start w:val="1"/>
      <w:numFmt w:val="bullet"/>
      <w:lvlText w:val=""/>
      <w:lvlJc w:val="left"/>
      <w:pPr>
        <w:tabs>
          <w:tab w:val="num" w:pos="6480"/>
        </w:tabs>
        <w:ind w:left="6480" w:hanging="360"/>
      </w:pPr>
      <w:rPr>
        <w:rFonts w:ascii="Wingdings" w:hAnsi="Wingdings" w:hint="default"/>
      </w:rPr>
    </w:lvl>
  </w:abstractNum>
  <w:abstractNum w:abstractNumId="26">
    <w:nsid w:val="6EE10EC4"/>
    <w:multiLevelType w:val="hybridMultilevel"/>
    <w:tmpl w:val="324AAF36"/>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1140A"/>
    <w:multiLevelType w:val="hybridMultilevel"/>
    <w:tmpl w:val="2AC89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A25AE7"/>
    <w:multiLevelType w:val="hybridMultilevel"/>
    <w:tmpl w:val="4612839A"/>
    <w:lvl w:ilvl="0" w:tplc="D7FECD9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nsid w:val="7BC50A6D"/>
    <w:multiLevelType w:val="hybridMultilevel"/>
    <w:tmpl w:val="73DA072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7CFE7258"/>
    <w:multiLevelType w:val="hybridMultilevel"/>
    <w:tmpl w:val="66EA8510"/>
    <w:lvl w:ilvl="0" w:tplc="04100001">
      <w:start w:val="1"/>
      <w:numFmt w:val="decimal"/>
      <w:pStyle w:val="Titolo0"/>
      <w:lvlText w:val="%1."/>
      <w:lvlJc w:val="left"/>
      <w:pPr>
        <w:tabs>
          <w:tab w:val="num" w:pos="360"/>
        </w:tabs>
        <w:ind w:left="360" w:hanging="360"/>
      </w:pPr>
      <w:rPr>
        <w:rFonts w:cs="Times New Roman" w:hint="default"/>
      </w:rPr>
    </w:lvl>
    <w:lvl w:ilvl="1" w:tplc="04100003" w:tentative="1">
      <w:start w:val="1"/>
      <w:numFmt w:val="lowerLetter"/>
      <w:lvlText w:val="%2."/>
      <w:lvlJc w:val="left"/>
      <w:pPr>
        <w:tabs>
          <w:tab w:val="num" w:pos="1440"/>
        </w:tabs>
        <w:ind w:left="1440" w:hanging="360"/>
      </w:pPr>
      <w:rPr>
        <w:rFonts w:cs="Times New Roman"/>
      </w:rPr>
    </w:lvl>
    <w:lvl w:ilvl="2" w:tplc="04100005" w:tentative="1">
      <w:start w:val="1"/>
      <w:numFmt w:val="lowerRoman"/>
      <w:lvlText w:val="%3."/>
      <w:lvlJc w:val="right"/>
      <w:pPr>
        <w:tabs>
          <w:tab w:val="num" w:pos="2160"/>
        </w:tabs>
        <w:ind w:left="2160" w:hanging="180"/>
      </w:pPr>
      <w:rPr>
        <w:rFonts w:cs="Times New Roman"/>
      </w:rPr>
    </w:lvl>
    <w:lvl w:ilvl="3" w:tplc="04100001" w:tentative="1">
      <w:start w:val="1"/>
      <w:numFmt w:val="decimal"/>
      <w:lvlText w:val="%4."/>
      <w:lvlJc w:val="left"/>
      <w:pPr>
        <w:tabs>
          <w:tab w:val="num" w:pos="2880"/>
        </w:tabs>
        <w:ind w:left="2880" w:hanging="360"/>
      </w:pPr>
      <w:rPr>
        <w:rFonts w:cs="Times New Roman"/>
      </w:rPr>
    </w:lvl>
    <w:lvl w:ilvl="4" w:tplc="04100003" w:tentative="1">
      <w:start w:val="1"/>
      <w:numFmt w:val="lowerLetter"/>
      <w:lvlText w:val="%5."/>
      <w:lvlJc w:val="left"/>
      <w:pPr>
        <w:tabs>
          <w:tab w:val="num" w:pos="3600"/>
        </w:tabs>
        <w:ind w:left="3600" w:hanging="360"/>
      </w:pPr>
      <w:rPr>
        <w:rFonts w:cs="Times New Roman"/>
      </w:rPr>
    </w:lvl>
    <w:lvl w:ilvl="5" w:tplc="04100005" w:tentative="1">
      <w:start w:val="1"/>
      <w:numFmt w:val="lowerRoman"/>
      <w:lvlText w:val="%6."/>
      <w:lvlJc w:val="right"/>
      <w:pPr>
        <w:tabs>
          <w:tab w:val="num" w:pos="4320"/>
        </w:tabs>
        <w:ind w:left="4320" w:hanging="180"/>
      </w:pPr>
      <w:rPr>
        <w:rFonts w:cs="Times New Roman"/>
      </w:rPr>
    </w:lvl>
    <w:lvl w:ilvl="6" w:tplc="04100001" w:tentative="1">
      <w:start w:val="1"/>
      <w:numFmt w:val="decimal"/>
      <w:lvlText w:val="%7."/>
      <w:lvlJc w:val="left"/>
      <w:pPr>
        <w:tabs>
          <w:tab w:val="num" w:pos="5040"/>
        </w:tabs>
        <w:ind w:left="5040" w:hanging="360"/>
      </w:pPr>
      <w:rPr>
        <w:rFonts w:cs="Times New Roman"/>
      </w:rPr>
    </w:lvl>
    <w:lvl w:ilvl="7" w:tplc="04100003" w:tentative="1">
      <w:start w:val="1"/>
      <w:numFmt w:val="lowerLetter"/>
      <w:lvlText w:val="%8."/>
      <w:lvlJc w:val="left"/>
      <w:pPr>
        <w:tabs>
          <w:tab w:val="num" w:pos="5760"/>
        </w:tabs>
        <w:ind w:left="5760" w:hanging="360"/>
      </w:pPr>
      <w:rPr>
        <w:rFonts w:cs="Times New Roman"/>
      </w:rPr>
    </w:lvl>
    <w:lvl w:ilvl="8" w:tplc="04100005" w:tentative="1">
      <w:start w:val="1"/>
      <w:numFmt w:val="lowerRoman"/>
      <w:lvlText w:val="%9."/>
      <w:lvlJc w:val="right"/>
      <w:pPr>
        <w:tabs>
          <w:tab w:val="num" w:pos="6480"/>
        </w:tabs>
        <w:ind w:left="6480" w:hanging="180"/>
      </w:pPr>
      <w:rPr>
        <w:rFonts w:cs="Times New Roman"/>
      </w:rPr>
    </w:lvl>
  </w:abstractNum>
  <w:abstractNum w:abstractNumId="31">
    <w:nsid w:val="7F85719C"/>
    <w:multiLevelType w:val="hybridMultilevel"/>
    <w:tmpl w:val="5B9A7F50"/>
    <w:lvl w:ilvl="0" w:tplc="04100011">
      <w:start w:val="1"/>
      <w:numFmt w:val="decimal"/>
      <w:lvlText w:val="%1)"/>
      <w:lvlJc w:val="left"/>
      <w:pPr>
        <w:tabs>
          <w:tab w:val="num" w:pos="720"/>
        </w:tabs>
        <w:ind w:left="720" w:hanging="360"/>
      </w:pPr>
      <w:rPr>
        <w:rFonts w:hint="default"/>
      </w:rPr>
    </w:lvl>
    <w:lvl w:ilvl="1" w:tplc="93CEC2FA">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4"/>
  </w:num>
  <w:num w:numId="4">
    <w:abstractNumId w:val="11"/>
  </w:num>
  <w:num w:numId="5">
    <w:abstractNumId w:val="16"/>
  </w:num>
  <w:num w:numId="6">
    <w:abstractNumId w:val="14"/>
  </w:num>
  <w:num w:numId="7">
    <w:abstractNumId w:val="10"/>
  </w:num>
  <w:num w:numId="8">
    <w:abstractNumId w:val="19"/>
  </w:num>
  <w:num w:numId="9">
    <w:abstractNumId w:val="0"/>
  </w:num>
  <w:num w:numId="10">
    <w:abstractNumId w:val="12"/>
  </w:num>
  <w:num w:numId="11">
    <w:abstractNumId w:val="9"/>
  </w:num>
  <w:num w:numId="12">
    <w:abstractNumId w:val="22"/>
  </w:num>
  <w:num w:numId="13">
    <w:abstractNumId w:val="17"/>
  </w:num>
  <w:num w:numId="14">
    <w:abstractNumId w:val="2"/>
  </w:num>
  <w:num w:numId="15">
    <w:abstractNumId w:val="24"/>
  </w:num>
  <w:num w:numId="16">
    <w:abstractNumId w:val="18"/>
  </w:num>
  <w:num w:numId="17">
    <w:abstractNumId w:val="29"/>
  </w:num>
  <w:num w:numId="18">
    <w:abstractNumId w:val="31"/>
  </w:num>
  <w:num w:numId="19">
    <w:abstractNumId w:val="26"/>
  </w:num>
  <w:num w:numId="20">
    <w:abstractNumId w:val="13"/>
  </w:num>
  <w:num w:numId="21">
    <w:abstractNumId w:val="7"/>
  </w:num>
  <w:num w:numId="22">
    <w:abstractNumId w:val="20"/>
  </w:num>
  <w:num w:numId="23">
    <w:abstractNumId w:val="15"/>
  </w:num>
  <w:num w:numId="24">
    <w:abstractNumId w:val="27"/>
  </w:num>
  <w:num w:numId="25">
    <w:abstractNumId w:val="21"/>
  </w:num>
  <w:num w:numId="26">
    <w:abstractNumId w:val="3"/>
  </w:num>
  <w:num w:numId="27">
    <w:abstractNumId w:val="28"/>
  </w:num>
  <w:num w:numId="28">
    <w:abstractNumId w:val="1"/>
  </w:num>
  <w:num w:numId="29">
    <w:abstractNumId w:val="5"/>
  </w:num>
  <w:num w:numId="30">
    <w:abstractNumId w:val="8"/>
  </w:num>
  <w:num w:numId="31">
    <w:abstractNumId w:val="23"/>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10"/>
  <w:displayHorizontalDrawingGridEvery w:val="2"/>
  <w:characterSpacingControl w:val="doNotCompress"/>
  <w:hdrShapeDefaults>
    <o:shapedefaults v:ext="edit" spidmax="2049"/>
  </w:hdrShapeDefaults>
  <w:footnotePr>
    <w:numStart w:val="4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EDCDD5-D261-4A73-9E41-3F6A161C11B1}"/>
    <w:docVar w:name="dgnword-eventsink" w:val="99213264"/>
  </w:docVars>
  <w:rsids>
    <w:rsidRoot w:val="00125DC6"/>
    <w:rsid w:val="00000375"/>
    <w:rsid w:val="00000BD2"/>
    <w:rsid w:val="00000D75"/>
    <w:rsid w:val="00001832"/>
    <w:rsid w:val="000020EA"/>
    <w:rsid w:val="00002B46"/>
    <w:rsid w:val="0000444D"/>
    <w:rsid w:val="00005BB5"/>
    <w:rsid w:val="00005D56"/>
    <w:rsid w:val="00006888"/>
    <w:rsid w:val="00007C70"/>
    <w:rsid w:val="0001263D"/>
    <w:rsid w:val="000131F5"/>
    <w:rsid w:val="0001377D"/>
    <w:rsid w:val="0001512E"/>
    <w:rsid w:val="00015F3F"/>
    <w:rsid w:val="00016C72"/>
    <w:rsid w:val="00016EFC"/>
    <w:rsid w:val="000176E9"/>
    <w:rsid w:val="00017702"/>
    <w:rsid w:val="00017FD9"/>
    <w:rsid w:val="00021BC4"/>
    <w:rsid w:val="00023445"/>
    <w:rsid w:val="00023DF5"/>
    <w:rsid w:val="00025BAB"/>
    <w:rsid w:val="00025C70"/>
    <w:rsid w:val="00025D82"/>
    <w:rsid w:val="0003163E"/>
    <w:rsid w:val="00032D6E"/>
    <w:rsid w:val="00033074"/>
    <w:rsid w:val="000332A8"/>
    <w:rsid w:val="000335A0"/>
    <w:rsid w:val="00033CD6"/>
    <w:rsid w:val="00037C0C"/>
    <w:rsid w:val="00040881"/>
    <w:rsid w:val="0004173B"/>
    <w:rsid w:val="000417CE"/>
    <w:rsid w:val="00042327"/>
    <w:rsid w:val="00044D03"/>
    <w:rsid w:val="0004693A"/>
    <w:rsid w:val="00046A51"/>
    <w:rsid w:val="00046A80"/>
    <w:rsid w:val="0004758A"/>
    <w:rsid w:val="000503EE"/>
    <w:rsid w:val="0005163F"/>
    <w:rsid w:val="0005583B"/>
    <w:rsid w:val="00055932"/>
    <w:rsid w:val="000561A7"/>
    <w:rsid w:val="000567E9"/>
    <w:rsid w:val="00056EA3"/>
    <w:rsid w:val="000607D5"/>
    <w:rsid w:val="0006158E"/>
    <w:rsid w:val="0006208B"/>
    <w:rsid w:val="00062E2A"/>
    <w:rsid w:val="00062F9D"/>
    <w:rsid w:val="000634BC"/>
    <w:rsid w:val="000641D6"/>
    <w:rsid w:val="00064CE1"/>
    <w:rsid w:val="00066582"/>
    <w:rsid w:val="00070126"/>
    <w:rsid w:val="00071687"/>
    <w:rsid w:val="000748CB"/>
    <w:rsid w:val="00075E7E"/>
    <w:rsid w:val="00076383"/>
    <w:rsid w:val="000767DA"/>
    <w:rsid w:val="00077066"/>
    <w:rsid w:val="00080175"/>
    <w:rsid w:val="000809A7"/>
    <w:rsid w:val="00082354"/>
    <w:rsid w:val="000839D8"/>
    <w:rsid w:val="00083BC9"/>
    <w:rsid w:val="000869EA"/>
    <w:rsid w:val="00086FA1"/>
    <w:rsid w:val="000879DD"/>
    <w:rsid w:val="00091A30"/>
    <w:rsid w:val="00093479"/>
    <w:rsid w:val="00093861"/>
    <w:rsid w:val="000950A2"/>
    <w:rsid w:val="00095787"/>
    <w:rsid w:val="00096EF0"/>
    <w:rsid w:val="000A07AC"/>
    <w:rsid w:val="000A0A2A"/>
    <w:rsid w:val="000A0AA4"/>
    <w:rsid w:val="000A20CF"/>
    <w:rsid w:val="000A4C4C"/>
    <w:rsid w:val="000B07E9"/>
    <w:rsid w:val="000B092C"/>
    <w:rsid w:val="000B15EA"/>
    <w:rsid w:val="000B16DA"/>
    <w:rsid w:val="000B1F99"/>
    <w:rsid w:val="000B545F"/>
    <w:rsid w:val="000B755F"/>
    <w:rsid w:val="000B7BDB"/>
    <w:rsid w:val="000B7D24"/>
    <w:rsid w:val="000C0DE8"/>
    <w:rsid w:val="000C33DD"/>
    <w:rsid w:val="000C3B3E"/>
    <w:rsid w:val="000C431F"/>
    <w:rsid w:val="000C4C40"/>
    <w:rsid w:val="000C6614"/>
    <w:rsid w:val="000C6F42"/>
    <w:rsid w:val="000C7194"/>
    <w:rsid w:val="000C7FC7"/>
    <w:rsid w:val="000D0AE8"/>
    <w:rsid w:val="000D210C"/>
    <w:rsid w:val="000D255C"/>
    <w:rsid w:val="000D2BB8"/>
    <w:rsid w:val="000D3D4E"/>
    <w:rsid w:val="000E08EA"/>
    <w:rsid w:val="000E0DDA"/>
    <w:rsid w:val="000E1063"/>
    <w:rsid w:val="000E29CE"/>
    <w:rsid w:val="000E339C"/>
    <w:rsid w:val="000E4362"/>
    <w:rsid w:val="000E4FC1"/>
    <w:rsid w:val="000E5BAE"/>
    <w:rsid w:val="000E6CED"/>
    <w:rsid w:val="000E75E2"/>
    <w:rsid w:val="000E7F4E"/>
    <w:rsid w:val="000F0F26"/>
    <w:rsid w:val="000F18CC"/>
    <w:rsid w:val="000F3BD5"/>
    <w:rsid w:val="000F3DD1"/>
    <w:rsid w:val="000F4732"/>
    <w:rsid w:val="000F4B22"/>
    <w:rsid w:val="000F50CC"/>
    <w:rsid w:val="000F5FDA"/>
    <w:rsid w:val="000F75DE"/>
    <w:rsid w:val="000F7EBA"/>
    <w:rsid w:val="0010034C"/>
    <w:rsid w:val="00101697"/>
    <w:rsid w:val="00101D9F"/>
    <w:rsid w:val="00102C9B"/>
    <w:rsid w:val="001038F3"/>
    <w:rsid w:val="00103939"/>
    <w:rsid w:val="00103AC6"/>
    <w:rsid w:val="001076DB"/>
    <w:rsid w:val="00107AF0"/>
    <w:rsid w:val="0011197C"/>
    <w:rsid w:val="00111ABA"/>
    <w:rsid w:val="00114AC3"/>
    <w:rsid w:val="00116398"/>
    <w:rsid w:val="001172F7"/>
    <w:rsid w:val="0011793B"/>
    <w:rsid w:val="00120821"/>
    <w:rsid w:val="001217F0"/>
    <w:rsid w:val="00122E75"/>
    <w:rsid w:val="00124910"/>
    <w:rsid w:val="001252D0"/>
    <w:rsid w:val="00125B31"/>
    <w:rsid w:val="00125DC6"/>
    <w:rsid w:val="00125E90"/>
    <w:rsid w:val="00125F39"/>
    <w:rsid w:val="00126205"/>
    <w:rsid w:val="001262BF"/>
    <w:rsid w:val="001266FE"/>
    <w:rsid w:val="00126E98"/>
    <w:rsid w:val="00127842"/>
    <w:rsid w:val="0013298D"/>
    <w:rsid w:val="00133639"/>
    <w:rsid w:val="00133A49"/>
    <w:rsid w:val="0013413A"/>
    <w:rsid w:val="00135C34"/>
    <w:rsid w:val="00136269"/>
    <w:rsid w:val="00137B0A"/>
    <w:rsid w:val="00137FAA"/>
    <w:rsid w:val="0014175F"/>
    <w:rsid w:val="0014231A"/>
    <w:rsid w:val="001432F8"/>
    <w:rsid w:val="001443B7"/>
    <w:rsid w:val="00144843"/>
    <w:rsid w:val="00145637"/>
    <w:rsid w:val="0014618A"/>
    <w:rsid w:val="001476FE"/>
    <w:rsid w:val="0015106D"/>
    <w:rsid w:val="00151531"/>
    <w:rsid w:val="00151B8C"/>
    <w:rsid w:val="00152C11"/>
    <w:rsid w:val="00153414"/>
    <w:rsid w:val="0015341B"/>
    <w:rsid w:val="001541D6"/>
    <w:rsid w:val="00155883"/>
    <w:rsid w:val="0015668F"/>
    <w:rsid w:val="0015721A"/>
    <w:rsid w:val="001611BA"/>
    <w:rsid w:val="00161CF4"/>
    <w:rsid w:val="00162975"/>
    <w:rsid w:val="00163864"/>
    <w:rsid w:val="00164A28"/>
    <w:rsid w:val="0016527D"/>
    <w:rsid w:val="00166746"/>
    <w:rsid w:val="00167AA5"/>
    <w:rsid w:val="00167BAA"/>
    <w:rsid w:val="001707F5"/>
    <w:rsid w:val="00170DFD"/>
    <w:rsid w:val="00172B2E"/>
    <w:rsid w:val="00172F28"/>
    <w:rsid w:val="00173A15"/>
    <w:rsid w:val="00174073"/>
    <w:rsid w:val="00174D26"/>
    <w:rsid w:val="00174E8E"/>
    <w:rsid w:val="00175FCE"/>
    <w:rsid w:val="001761F6"/>
    <w:rsid w:val="00176E20"/>
    <w:rsid w:val="001770B1"/>
    <w:rsid w:val="00177541"/>
    <w:rsid w:val="00177A6B"/>
    <w:rsid w:val="00180214"/>
    <w:rsid w:val="00180D8A"/>
    <w:rsid w:val="001845CE"/>
    <w:rsid w:val="00184E11"/>
    <w:rsid w:val="00185677"/>
    <w:rsid w:val="0018677B"/>
    <w:rsid w:val="00187DD7"/>
    <w:rsid w:val="00187E2E"/>
    <w:rsid w:val="0019087C"/>
    <w:rsid w:val="00191ED1"/>
    <w:rsid w:val="00192357"/>
    <w:rsid w:val="00193FD3"/>
    <w:rsid w:val="0019412F"/>
    <w:rsid w:val="0019461D"/>
    <w:rsid w:val="001946BE"/>
    <w:rsid w:val="0019630C"/>
    <w:rsid w:val="0019698E"/>
    <w:rsid w:val="001969F2"/>
    <w:rsid w:val="00196F9A"/>
    <w:rsid w:val="00197EFD"/>
    <w:rsid w:val="001A0425"/>
    <w:rsid w:val="001A16F0"/>
    <w:rsid w:val="001A1A17"/>
    <w:rsid w:val="001A2DC0"/>
    <w:rsid w:val="001A33C1"/>
    <w:rsid w:val="001A3EA4"/>
    <w:rsid w:val="001A4B27"/>
    <w:rsid w:val="001A601D"/>
    <w:rsid w:val="001A6664"/>
    <w:rsid w:val="001A6B55"/>
    <w:rsid w:val="001A72F6"/>
    <w:rsid w:val="001A79BF"/>
    <w:rsid w:val="001B00B3"/>
    <w:rsid w:val="001B0E24"/>
    <w:rsid w:val="001B2C3E"/>
    <w:rsid w:val="001B347E"/>
    <w:rsid w:val="001B5334"/>
    <w:rsid w:val="001B6694"/>
    <w:rsid w:val="001B79F8"/>
    <w:rsid w:val="001C0315"/>
    <w:rsid w:val="001C0E40"/>
    <w:rsid w:val="001C0FDE"/>
    <w:rsid w:val="001C13D9"/>
    <w:rsid w:val="001C1B42"/>
    <w:rsid w:val="001C1DC1"/>
    <w:rsid w:val="001C1F02"/>
    <w:rsid w:val="001C2D62"/>
    <w:rsid w:val="001C4542"/>
    <w:rsid w:val="001C4562"/>
    <w:rsid w:val="001C54E7"/>
    <w:rsid w:val="001C577F"/>
    <w:rsid w:val="001C6914"/>
    <w:rsid w:val="001C7CEF"/>
    <w:rsid w:val="001C7D3D"/>
    <w:rsid w:val="001D0D76"/>
    <w:rsid w:val="001D1649"/>
    <w:rsid w:val="001D6A3A"/>
    <w:rsid w:val="001D74C9"/>
    <w:rsid w:val="001D7AF7"/>
    <w:rsid w:val="001D7F15"/>
    <w:rsid w:val="001E0627"/>
    <w:rsid w:val="001E23B9"/>
    <w:rsid w:val="001E3973"/>
    <w:rsid w:val="001E437B"/>
    <w:rsid w:val="001E43E0"/>
    <w:rsid w:val="001E447D"/>
    <w:rsid w:val="001E62B9"/>
    <w:rsid w:val="001E6437"/>
    <w:rsid w:val="001E6647"/>
    <w:rsid w:val="001E7336"/>
    <w:rsid w:val="001F1FEB"/>
    <w:rsid w:val="001F3006"/>
    <w:rsid w:val="001F40FC"/>
    <w:rsid w:val="001F42A1"/>
    <w:rsid w:val="001F4725"/>
    <w:rsid w:val="001F5A5B"/>
    <w:rsid w:val="001F67AE"/>
    <w:rsid w:val="001F7376"/>
    <w:rsid w:val="001F7BEB"/>
    <w:rsid w:val="00201A62"/>
    <w:rsid w:val="00203D88"/>
    <w:rsid w:val="00203F29"/>
    <w:rsid w:val="002044DC"/>
    <w:rsid w:val="00204800"/>
    <w:rsid w:val="00205752"/>
    <w:rsid w:val="00205F74"/>
    <w:rsid w:val="002065E1"/>
    <w:rsid w:val="00206827"/>
    <w:rsid w:val="00210796"/>
    <w:rsid w:val="00210A32"/>
    <w:rsid w:val="00210CDF"/>
    <w:rsid w:val="00211064"/>
    <w:rsid w:val="0021189E"/>
    <w:rsid w:val="00211A8C"/>
    <w:rsid w:val="00211F0A"/>
    <w:rsid w:val="00212070"/>
    <w:rsid w:val="0021274C"/>
    <w:rsid w:val="0021283F"/>
    <w:rsid w:val="00214378"/>
    <w:rsid w:val="00215A1D"/>
    <w:rsid w:val="00215FA4"/>
    <w:rsid w:val="00217E5D"/>
    <w:rsid w:val="002207E7"/>
    <w:rsid w:val="0022081C"/>
    <w:rsid w:val="00223A9B"/>
    <w:rsid w:val="00223C83"/>
    <w:rsid w:val="0022433E"/>
    <w:rsid w:val="00225DF5"/>
    <w:rsid w:val="00227050"/>
    <w:rsid w:val="00227597"/>
    <w:rsid w:val="00230C12"/>
    <w:rsid w:val="00230C8C"/>
    <w:rsid w:val="00230CD2"/>
    <w:rsid w:val="00230E46"/>
    <w:rsid w:val="002324E3"/>
    <w:rsid w:val="00233624"/>
    <w:rsid w:val="00233F2A"/>
    <w:rsid w:val="0023452A"/>
    <w:rsid w:val="00235010"/>
    <w:rsid w:val="00236953"/>
    <w:rsid w:val="0023791D"/>
    <w:rsid w:val="0024032B"/>
    <w:rsid w:val="00240863"/>
    <w:rsid w:val="002419E3"/>
    <w:rsid w:val="00242B7D"/>
    <w:rsid w:val="00243097"/>
    <w:rsid w:val="00243533"/>
    <w:rsid w:val="00247D8C"/>
    <w:rsid w:val="002511B6"/>
    <w:rsid w:val="00251738"/>
    <w:rsid w:val="002525C0"/>
    <w:rsid w:val="00252691"/>
    <w:rsid w:val="00253275"/>
    <w:rsid w:val="00253B85"/>
    <w:rsid w:val="002542BA"/>
    <w:rsid w:val="00255757"/>
    <w:rsid w:val="00255A94"/>
    <w:rsid w:val="00255D2E"/>
    <w:rsid w:val="002568A9"/>
    <w:rsid w:val="00256F87"/>
    <w:rsid w:val="002574D8"/>
    <w:rsid w:val="0026098F"/>
    <w:rsid w:val="00260A1A"/>
    <w:rsid w:val="00260B1B"/>
    <w:rsid w:val="00261468"/>
    <w:rsid w:val="00261D72"/>
    <w:rsid w:val="00261E5E"/>
    <w:rsid w:val="00266379"/>
    <w:rsid w:val="0026708E"/>
    <w:rsid w:val="00270353"/>
    <w:rsid w:val="00271492"/>
    <w:rsid w:val="00271966"/>
    <w:rsid w:val="00272E64"/>
    <w:rsid w:val="002739DE"/>
    <w:rsid w:val="00273B64"/>
    <w:rsid w:val="00273C82"/>
    <w:rsid w:val="002774D8"/>
    <w:rsid w:val="00277CCF"/>
    <w:rsid w:val="00280ECE"/>
    <w:rsid w:val="002815BB"/>
    <w:rsid w:val="00281E5D"/>
    <w:rsid w:val="00281F7D"/>
    <w:rsid w:val="00282087"/>
    <w:rsid w:val="00282167"/>
    <w:rsid w:val="002844C0"/>
    <w:rsid w:val="00284C55"/>
    <w:rsid w:val="00285810"/>
    <w:rsid w:val="00286B64"/>
    <w:rsid w:val="00287355"/>
    <w:rsid w:val="00290365"/>
    <w:rsid w:val="0029250E"/>
    <w:rsid w:val="00293473"/>
    <w:rsid w:val="00293882"/>
    <w:rsid w:val="00294F04"/>
    <w:rsid w:val="00295ACC"/>
    <w:rsid w:val="00296DCC"/>
    <w:rsid w:val="002970BC"/>
    <w:rsid w:val="002A0A79"/>
    <w:rsid w:val="002A0BA4"/>
    <w:rsid w:val="002A0BD8"/>
    <w:rsid w:val="002A263E"/>
    <w:rsid w:val="002A28A5"/>
    <w:rsid w:val="002A38CD"/>
    <w:rsid w:val="002A665D"/>
    <w:rsid w:val="002A6A31"/>
    <w:rsid w:val="002A6C54"/>
    <w:rsid w:val="002A7BCF"/>
    <w:rsid w:val="002B0CBB"/>
    <w:rsid w:val="002B1073"/>
    <w:rsid w:val="002B2CFA"/>
    <w:rsid w:val="002B2D1E"/>
    <w:rsid w:val="002B5412"/>
    <w:rsid w:val="002B6A95"/>
    <w:rsid w:val="002B7733"/>
    <w:rsid w:val="002B781E"/>
    <w:rsid w:val="002C2B6C"/>
    <w:rsid w:val="002C2BF5"/>
    <w:rsid w:val="002C3B3A"/>
    <w:rsid w:val="002C400C"/>
    <w:rsid w:val="002C4372"/>
    <w:rsid w:val="002C6216"/>
    <w:rsid w:val="002C6DE9"/>
    <w:rsid w:val="002C759B"/>
    <w:rsid w:val="002D19E3"/>
    <w:rsid w:val="002D1EA6"/>
    <w:rsid w:val="002D26D2"/>
    <w:rsid w:val="002D2946"/>
    <w:rsid w:val="002D3904"/>
    <w:rsid w:val="002D4875"/>
    <w:rsid w:val="002D4C29"/>
    <w:rsid w:val="002D73F2"/>
    <w:rsid w:val="002D7D02"/>
    <w:rsid w:val="002E19A6"/>
    <w:rsid w:val="002E2524"/>
    <w:rsid w:val="002E2B20"/>
    <w:rsid w:val="002E38B8"/>
    <w:rsid w:val="002E3F90"/>
    <w:rsid w:val="002E44FF"/>
    <w:rsid w:val="002E4E4F"/>
    <w:rsid w:val="002E4EB2"/>
    <w:rsid w:val="002E5142"/>
    <w:rsid w:val="002E57A8"/>
    <w:rsid w:val="002E6CC3"/>
    <w:rsid w:val="002E7F67"/>
    <w:rsid w:val="002F0221"/>
    <w:rsid w:val="002F0AA1"/>
    <w:rsid w:val="002F24B7"/>
    <w:rsid w:val="002F2990"/>
    <w:rsid w:val="002F29DE"/>
    <w:rsid w:val="002F327F"/>
    <w:rsid w:val="002F39AC"/>
    <w:rsid w:val="002F3ECB"/>
    <w:rsid w:val="002F620A"/>
    <w:rsid w:val="002F759A"/>
    <w:rsid w:val="002F7EAA"/>
    <w:rsid w:val="00300350"/>
    <w:rsid w:val="003016D9"/>
    <w:rsid w:val="00301BFB"/>
    <w:rsid w:val="00302491"/>
    <w:rsid w:val="0030290D"/>
    <w:rsid w:val="00303FA8"/>
    <w:rsid w:val="0030497C"/>
    <w:rsid w:val="00304BD0"/>
    <w:rsid w:val="00307F3E"/>
    <w:rsid w:val="003104BF"/>
    <w:rsid w:val="00310A26"/>
    <w:rsid w:val="003119DE"/>
    <w:rsid w:val="003120C3"/>
    <w:rsid w:val="00315120"/>
    <w:rsid w:val="00316A70"/>
    <w:rsid w:val="00316CEE"/>
    <w:rsid w:val="0031749E"/>
    <w:rsid w:val="00320C7A"/>
    <w:rsid w:val="003215A0"/>
    <w:rsid w:val="0032232F"/>
    <w:rsid w:val="00323137"/>
    <w:rsid w:val="00325984"/>
    <w:rsid w:val="0032601E"/>
    <w:rsid w:val="003300EE"/>
    <w:rsid w:val="00330423"/>
    <w:rsid w:val="003321A6"/>
    <w:rsid w:val="00332957"/>
    <w:rsid w:val="00332D5E"/>
    <w:rsid w:val="003336C9"/>
    <w:rsid w:val="00334BD7"/>
    <w:rsid w:val="00334C9D"/>
    <w:rsid w:val="00334E54"/>
    <w:rsid w:val="0033765F"/>
    <w:rsid w:val="0033776A"/>
    <w:rsid w:val="0034195E"/>
    <w:rsid w:val="00342276"/>
    <w:rsid w:val="00342D59"/>
    <w:rsid w:val="00344E6C"/>
    <w:rsid w:val="00344EEF"/>
    <w:rsid w:val="00345473"/>
    <w:rsid w:val="0034588C"/>
    <w:rsid w:val="00345A1F"/>
    <w:rsid w:val="00347409"/>
    <w:rsid w:val="00350107"/>
    <w:rsid w:val="00350B0B"/>
    <w:rsid w:val="00351FE6"/>
    <w:rsid w:val="00352426"/>
    <w:rsid w:val="00352440"/>
    <w:rsid w:val="00353B54"/>
    <w:rsid w:val="00355037"/>
    <w:rsid w:val="003554FA"/>
    <w:rsid w:val="003557FA"/>
    <w:rsid w:val="00357F19"/>
    <w:rsid w:val="00360166"/>
    <w:rsid w:val="00364790"/>
    <w:rsid w:val="00366139"/>
    <w:rsid w:val="00366272"/>
    <w:rsid w:val="00366DBA"/>
    <w:rsid w:val="0037138A"/>
    <w:rsid w:val="003733CC"/>
    <w:rsid w:val="00373B66"/>
    <w:rsid w:val="003742B4"/>
    <w:rsid w:val="00374FFB"/>
    <w:rsid w:val="003761B8"/>
    <w:rsid w:val="003779A9"/>
    <w:rsid w:val="003813AF"/>
    <w:rsid w:val="00383612"/>
    <w:rsid w:val="00384035"/>
    <w:rsid w:val="00384619"/>
    <w:rsid w:val="00384E16"/>
    <w:rsid w:val="00385C8F"/>
    <w:rsid w:val="00387E64"/>
    <w:rsid w:val="00391169"/>
    <w:rsid w:val="0039282E"/>
    <w:rsid w:val="00393801"/>
    <w:rsid w:val="003957DA"/>
    <w:rsid w:val="0039673D"/>
    <w:rsid w:val="003A05A1"/>
    <w:rsid w:val="003A08CF"/>
    <w:rsid w:val="003A1B90"/>
    <w:rsid w:val="003A1BA8"/>
    <w:rsid w:val="003A2393"/>
    <w:rsid w:val="003A28BE"/>
    <w:rsid w:val="003A3473"/>
    <w:rsid w:val="003A4EF6"/>
    <w:rsid w:val="003A60FF"/>
    <w:rsid w:val="003A6C42"/>
    <w:rsid w:val="003A7BE4"/>
    <w:rsid w:val="003B1197"/>
    <w:rsid w:val="003B18D1"/>
    <w:rsid w:val="003B1A23"/>
    <w:rsid w:val="003B2A2B"/>
    <w:rsid w:val="003B40B2"/>
    <w:rsid w:val="003B55EE"/>
    <w:rsid w:val="003B6849"/>
    <w:rsid w:val="003C02FE"/>
    <w:rsid w:val="003C06BA"/>
    <w:rsid w:val="003C0FC5"/>
    <w:rsid w:val="003C272E"/>
    <w:rsid w:val="003C3465"/>
    <w:rsid w:val="003C3D0C"/>
    <w:rsid w:val="003C47D2"/>
    <w:rsid w:val="003C6861"/>
    <w:rsid w:val="003C7097"/>
    <w:rsid w:val="003C72F4"/>
    <w:rsid w:val="003D15A7"/>
    <w:rsid w:val="003D35F1"/>
    <w:rsid w:val="003D4B14"/>
    <w:rsid w:val="003D73CB"/>
    <w:rsid w:val="003E0383"/>
    <w:rsid w:val="003E2E5F"/>
    <w:rsid w:val="003E3308"/>
    <w:rsid w:val="003E43C9"/>
    <w:rsid w:val="003E4D8C"/>
    <w:rsid w:val="003E703D"/>
    <w:rsid w:val="003E775A"/>
    <w:rsid w:val="003F0EF9"/>
    <w:rsid w:val="003F21C1"/>
    <w:rsid w:val="003F5196"/>
    <w:rsid w:val="003F6A18"/>
    <w:rsid w:val="003F7015"/>
    <w:rsid w:val="003F7DBA"/>
    <w:rsid w:val="00400660"/>
    <w:rsid w:val="00401765"/>
    <w:rsid w:val="004019D3"/>
    <w:rsid w:val="004029AD"/>
    <w:rsid w:val="00404BD0"/>
    <w:rsid w:val="00405BD1"/>
    <w:rsid w:val="00410074"/>
    <w:rsid w:val="00410915"/>
    <w:rsid w:val="0041097F"/>
    <w:rsid w:val="00411DBA"/>
    <w:rsid w:val="00412078"/>
    <w:rsid w:val="00413F66"/>
    <w:rsid w:val="00414341"/>
    <w:rsid w:val="004147E6"/>
    <w:rsid w:val="00415AB7"/>
    <w:rsid w:val="00423D20"/>
    <w:rsid w:val="00423E18"/>
    <w:rsid w:val="0042429F"/>
    <w:rsid w:val="00425C0B"/>
    <w:rsid w:val="0042671B"/>
    <w:rsid w:val="00427D43"/>
    <w:rsid w:val="00432644"/>
    <w:rsid w:val="00434292"/>
    <w:rsid w:val="004344F8"/>
    <w:rsid w:val="00434E6C"/>
    <w:rsid w:val="00435922"/>
    <w:rsid w:val="004359CE"/>
    <w:rsid w:val="00437E8B"/>
    <w:rsid w:val="00440085"/>
    <w:rsid w:val="00440723"/>
    <w:rsid w:val="00442950"/>
    <w:rsid w:val="004445E2"/>
    <w:rsid w:val="004462DC"/>
    <w:rsid w:val="004469C6"/>
    <w:rsid w:val="00447205"/>
    <w:rsid w:val="0044722F"/>
    <w:rsid w:val="00450A0A"/>
    <w:rsid w:val="004511A5"/>
    <w:rsid w:val="004511D5"/>
    <w:rsid w:val="00452E68"/>
    <w:rsid w:val="00454547"/>
    <w:rsid w:val="00454869"/>
    <w:rsid w:val="00454CC3"/>
    <w:rsid w:val="00454EA0"/>
    <w:rsid w:val="00455766"/>
    <w:rsid w:val="00456792"/>
    <w:rsid w:val="00457702"/>
    <w:rsid w:val="0046014E"/>
    <w:rsid w:val="004606CE"/>
    <w:rsid w:val="00460B6B"/>
    <w:rsid w:val="00460B7C"/>
    <w:rsid w:val="004610B2"/>
    <w:rsid w:val="00461B3B"/>
    <w:rsid w:val="0046417E"/>
    <w:rsid w:val="004642CC"/>
    <w:rsid w:val="00465A03"/>
    <w:rsid w:val="00465D09"/>
    <w:rsid w:val="004661DA"/>
    <w:rsid w:val="00466EAE"/>
    <w:rsid w:val="004677E2"/>
    <w:rsid w:val="00467F0D"/>
    <w:rsid w:val="00470AF6"/>
    <w:rsid w:val="00471049"/>
    <w:rsid w:val="00471817"/>
    <w:rsid w:val="004735A7"/>
    <w:rsid w:val="004752AD"/>
    <w:rsid w:val="004757BF"/>
    <w:rsid w:val="00475B4E"/>
    <w:rsid w:val="0047641E"/>
    <w:rsid w:val="00477405"/>
    <w:rsid w:val="00477EAE"/>
    <w:rsid w:val="00480E06"/>
    <w:rsid w:val="0048162E"/>
    <w:rsid w:val="00481F5D"/>
    <w:rsid w:val="00482531"/>
    <w:rsid w:val="0048369C"/>
    <w:rsid w:val="004838F0"/>
    <w:rsid w:val="00483B05"/>
    <w:rsid w:val="00484151"/>
    <w:rsid w:val="004852EE"/>
    <w:rsid w:val="00485B98"/>
    <w:rsid w:val="00485DC9"/>
    <w:rsid w:val="00486A9E"/>
    <w:rsid w:val="00487A39"/>
    <w:rsid w:val="00487BCE"/>
    <w:rsid w:val="0049070C"/>
    <w:rsid w:val="00490DBD"/>
    <w:rsid w:val="00491454"/>
    <w:rsid w:val="0049205B"/>
    <w:rsid w:val="004936B0"/>
    <w:rsid w:val="00493C7F"/>
    <w:rsid w:val="00493F31"/>
    <w:rsid w:val="00494D0E"/>
    <w:rsid w:val="00497377"/>
    <w:rsid w:val="004A012F"/>
    <w:rsid w:val="004A0755"/>
    <w:rsid w:val="004A1A74"/>
    <w:rsid w:val="004A1CCD"/>
    <w:rsid w:val="004A2D4D"/>
    <w:rsid w:val="004A34A3"/>
    <w:rsid w:val="004A38CE"/>
    <w:rsid w:val="004A5540"/>
    <w:rsid w:val="004A61E3"/>
    <w:rsid w:val="004B0649"/>
    <w:rsid w:val="004B27FF"/>
    <w:rsid w:val="004B5066"/>
    <w:rsid w:val="004B5A50"/>
    <w:rsid w:val="004B5CB6"/>
    <w:rsid w:val="004B767A"/>
    <w:rsid w:val="004B7745"/>
    <w:rsid w:val="004B7938"/>
    <w:rsid w:val="004C0768"/>
    <w:rsid w:val="004C14B0"/>
    <w:rsid w:val="004C22A0"/>
    <w:rsid w:val="004C315C"/>
    <w:rsid w:val="004C31C0"/>
    <w:rsid w:val="004C4B63"/>
    <w:rsid w:val="004D00BF"/>
    <w:rsid w:val="004D12B1"/>
    <w:rsid w:val="004D245D"/>
    <w:rsid w:val="004D2A3A"/>
    <w:rsid w:val="004D455D"/>
    <w:rsid w:val="004D4C8B"/>
    <w:rsid w:val="004D57D1"/>
    <w:rsid w:val="004D7DCC"/>
    <w:rsid w:val="004E0046"/>
    <w:rsid w:val="004E186C"/>
    <w:rsid w:val="004E2183"/>
    <w:rsid w:val="004E2AAD"/>
    <w:rsid w:val="004E2D88"/>
    <w:rsid w:val="004E4788"/>
    <w:rsid w:val="004E4942"/>
    <w:rsid w:val="004E7411"/>
    <w:rsid w:val="004F009C"/>
    <w:rsid w:val="004F1758"/>
    <w:rsid w:val="004F2086"/>
    <w:rsid w:val="004F25A3"/>
    <w:rsid w:val="004F4B6A"/>
    <w:rsid w:val="004F5776"/>
    <w:rsid w:val="004F5CD9"/>
    <w:rsid w:val="004F74D5"/>
    <w:rsid w:val="005007BC"/>
    <w:rsid w:val="00500A7C"/>
    <w:rsid w:val="0050151D"/>
    <w:rsid w:val="005023E2"/>
    <w:rsid w:val="00503303"/>
    <w:rsid w:val="0050702C"/>
    <w:rsid w:val="00507143"/>
    <w:rsid w:val="00513CFC"/>
    <w:rsid w:val="00515E6A"/>
    <w:rsid w:val="00517A90"/>
    <w:rsid w:val="00520014"/>
    <w:rsid w:val="00520163"/>
    <w:rsid w:val="00520DB2"/>
    <w:rsid w:val="00522467"/>
    <w:rsid w:val="00523887"/>
    <w:rsid w:val="00523DED"/>
    <w:rsid w:val="00523E22"/>
    <w:rsid w:val="00524D5B"/>
    <w:rsid w:val="0052556C"/>
    <w:rsid w:val="00526649"/>
    <w:rsid w:val="0053035B"/>
    <w:rsid w:val="00531A4E"/>
    <w:rsid w:val="005322A1"/>
    <w:rsid w:val="00535B00"/>
    <w:rsid w:val="00535E52"/>
    <w:rsid w:val="00535F09"/>
    <w:rsid w:val="00540DDD"/>
    <w:rsid w:val="005413C7"/>
    <w:rsid w:val="00541C79"/>
    <w:rsid w:val="00541F43"/>
    <w:rsid w:val="0054228D"/>
    <w:rsid w:val="005440D1"/>
    <w:rsid w:val="00544684"/>
    <w:rsid w:val="0054575B"/>
    <w:rsid w:val="00545807"/>
    <w:rsid w:val="00546052"/>
    <w:rsid w:val="00546804"/>
    <w:rsid w:val="00550544"/>
    <w:rsid w:val="005519C7"/>
    <w:rsid w:val="00551BD3"/>
    <w:rsid w:val="005520D1"/>
    <w:rsid w:val="005532E5"/>
    <w:rsid w:val="00553862"/>
    <w:rsid w:val="00554E73"/>
    <w:rsid w:val="00554F48"/>
    <w:rsid w:val="0055615D"/>
    <w:rsid w:val="00556686"/>
    <w:rsid w:val="0055788E"/>
    <w:rsid w:val="00557DFD"/>
    <w:rsid w:val="0056017A"/>
    <w:rsid w:val="0056048B"/>
    <w:rsid w:val="00562EE7"/>
    <w:rsid w:val="00562FFA"/>
    <w:rsid w:val="0056386C"/>
    <w:rsid w:val="005640C8"/>
    <w:rsid w:val="00564C0D"/>
    <w:rsid w:val="005654A7"/>
    <w:rsid w:val="0056672E"/>
    <w:rsid w:val="005669C6"/>
    <w:rsid w:val="00566F93"/>
    <w:rsid w:val="005675EA"/>
    <w:rsid w:val="00570F77"/>
    <w:rsid w:val="005725B3"/>
    <w:rsid w:val="00572C05"/>
    <w:rsid w:val="005733C2"/>
    <w:rsid w:val="00573C93"/>
    <w:rsid w:val="0057511A"/>
    <w:rsid w:val="0057550C"/>
    <w:rsid w:val="005761DB"/>
    <w:rsid w:val="00576F33"/>
    <w:rsid w:val="0058180A"/>
    <w:rsid w:val="00582A79"/>
    <w:rsid w:val="00583A6C"/>
    <w:rsid w:val="00583F10"/>
    <w:rsid w:val="00583F16"/>
    <w:rsid w:val="0058401E"/>
    <w:rsid w:val="00584D24"/>
    <w:rsid w:val="005867E4"/>
    <w:rsid w:val="005868C1"/>
    <w:rsid w:val="005902BA"/>
    <w:rsid w:val="0059045A"/>
    <w:rsid w:val="00592589"/>
    <w:rsid w:val="00593429"/>
    <w:rsid w:val="0059356C"/>
    <w:rsid w:val="00593CEA"/>
    <w:rsid w:val="00594364"/>
    <w:rsid w:val="00595D0A"/>
    <w:rsid w:val="00597797"/>
    <w:rsid w:val="005A0E83"/>
    <w:rsid w:val="005A0EEE"/>
    <w:rsid w:val="005A2074"/>
    <w:rsid w:val="005A4D47"/>
    <w:rsid w:val="005A58F7"/>
    <w:rsid w:val="005A6366"/>
    <w:rsid w:val="005B26DF"/>
    <w:rsid w:val="005B41F3"/>
    <w:rsid w:val="005B4B00"/>
    <w:rsid w:val="005B5332"/>
    <w:rsid w:val="005B5608"/>
    <w:rsid w:val="005B5924"/>
    <w:rsid w:val="005B682B"/>
    <w:rsid w:val="005C067D"/>
    <w:rsid w:val="005C0685"/>
    <w:rsid w:val="005C163F"/>
    <w:rsid w:val="005C16DB"/>
    <w:rsid w:val="005C1C42"/>
    <w:rsid w:val="005C260C"/>
    <w:rsid w:val="005C4095"/>
    <w:rsid w:val="005C4311"/>
    <w:rsid w:val="005C4962"/>
    <w:rsid w:val="005C534C"/>
    <w:rsid w:val="005C5897"/>
    <w:rsid w:val="005C6AC8"/>
    <w:rsid w:val="005C7429"/>
    <w:rsid w:val="005C7A2E"/>
    <w:rsid w:val="005D02E2"/>
    <w:rsid w:val="005D0B6B"/>
    <w:rsid w:val="005D1F08"/>
    <w:rsid w:val="005D2609"/>
    <w:rsid w:val="005D32C6"/>
    <w:rsid w:val="005D38B3"/>
    <w:rsid w:val="005D391E"/>
    <w:rsid w:val="005D4A33"/>
    <w:rsid w:val="005D4F53"/>
    <w:rsid w:val="005D6540"/>
    <w:rsid w:val="005D6636"/>
    <w:rsid w:val="005D7F2C"/>
    <w:rsid w:val="005E09DD"/>
    <w:rsid w:val="005E0A97"/>
    <w:rsid w:val="005E30A2"/>
    <w:rsid w:val="005E382B"/>
    <w:rsid w:val="005E67AB"/>
    <w:rsid w:val="005E7C31"/>
    <w:rsid w:val="005F3586"/>
    <w:rsid w:val="005F3E33"/>
    <w:rsid w:val="005F5435"/>
    <w:rsid w:val="005F5B5C"/>
    <w:rsid w:val="005F711F"/>
    <w:rsid w:val="006008DB"/>
    <w:rsid w:val="0060371C"/>
    <w:rsid w:val="006037BC"/>
    <w:rsid w:val="0060416B"/>
    <w:rsid w:val="006042E1"/>
    <w:rsid w:val="00604589"/>
    <w:rsid w:val="0060474F"/>
    <w:rsid w:val="00604D21"/>
    <w:rsid w:val="006053C0"/>
    <w:rsid w:val="00605A5E"/>
    <w:rsid w:val="006073FD"/>
    <w:rsid w:val="00610463"/>
    <w:rsid w:val="006111E4"/>
    <w:rsid w:val="00611897"/>
    <w:rsid w:val="00611AC2"/>
    <w:rsid w:val="00613FDE"/>
    <w:rsid w:val="00614124"/>
    <w:rsid w:val="00614E28"/>
    <w:rsid w:val="00616207"/>
    <w:rsid w:val="00616214"/>
    <w:rsid w:val="006170AA"/>
    <w:rsid w:val="00620CFA"/>
    <w:rsid w:val="0062324F"/>
    <w:rsid w:val="00625714"/>
    <w:rsid w:val="00625E71"/>
    <w:rsid w:val="00632A0B"/>
    <w:rsid w:val="0063445A"/>
    <w:rsid w:val="006349AE"/>
    <w:rsid w:val="00635376"/>
    <w:rsid w:val="00635E8D"/>
    <w:rsid w:val="0063757C"/>
    <w:rsid w:val="00637D60"/>
    <w:rsid w:val="00640877"/>
    <w:rsid w:val="00640E58"/>
    <w:rsid w:val="006425BE"/>
    <w:rsid w:val="00642803"/>
    <w:rsid w:val="0064326D"/>
    <w:rsid w:val="006444CA"/>
    <w:rsid w:val="00644AE5"/>
    <w:rsid w:val="0064579F"/>
    <w:rsid w:val="006461A6"/>
    <w:rsid w:val="0064636B"/>
    <w:rsid w:val="006466E5"/>
    <w:rsid w:val="006474BC"/>
    <w:rsid w:val="00650B60"/>
    <w:rsid w:val="0065148B"/>
    <w:rsid w:val="006525F6"/>
    <w:rsid w:val="006535C9"/>
    <w:rsid w:val="00653D29"/>
    <w:rsid w:val="00656053"/>
    <w:rsid w:val="00656FAB"/>
    <w:rsid w:val="00660A7E"/>
    <w:rsid w:val="00661179"/>
    <w:rsid w:val="00662F57"/>
    <w:rsid w:val="006637CF"/>
    <w:rsid w:val="0066392F"/>
    <w:rsid w:val="00664B8C"/>
    <w:rsid w:val="00665094"/>
    <w:rsid w:val="0066543E"/>
    <w:rsid w:val="00665B2F"/>
    <w:rsid w:val="00666B84"/>
    <w:rsid w:val="0067011F"/>
    <w:rsid w:val="0067112B"/>
    <w:rsid w:val="006711B6"/>
    <w:rsid w:val="00671567"/>
    <w:rsid w:val="00672159"/>
    <w:rsid w:val="00672A5D"/>
    <w:rsid w:val="00672BDC"/>
    <w:rsid w:val="006750DD"/>
    <w:rsid w:val="00677203"/>
    <w:rsid w:val="0068048A"/>
    <w:rsid w:val="0068072B"/>
    <w:rsid w:val="0068224E"/>
    <w:rsid w:val="0068262A"/>
    <w:rsid w:val="00682E2F"/>
    <w:rsid w:val="006837B5"/>
    <w:rsid w:val="00683810"/>
    <w:rsid w:val="00684A99"/>
    <w:rsid w:val="0068606F"/>
    <w:rsid w:val="0068615F"/>
    <w:rsid w:val="00687947"/>
    <w:rsid w:val="00691475"/>
    <w:rsid w:val="006953F6"/>
    <w:rsid w:val="00696653"/>
    <w:rsid w:val="0069762F"/>
    <w:rsid w:val="00697733"/>
    <w:rsid w:val="00697BCB"/>
    <w:rsid w:val="006A0D15"/>
    <w:rsid w:val="006A1B1A"/>
    <w:rsid w:val="006A3262"/>
    <w:rsid w:val="006A35A7"/>
    <w:rsid w:val="006A37BB"/>
    <w:rsid w:val="006A4254"/>
    <w:rsid w:val="006A4871"/>
    <w:rsid w:val="006A5C05"/>
    <w:rsid w:val="006A6C55"/>
    <w:rsid w:val="006A6F7D"/>
    <w:rsid w:val="006A742A"/>
    <w:rsid w:val="006A7766"/>
    <w:rsid w:val="006A7DA0"/>
    <w:rsid w:val="006B05AD"/>
    <w:rsid w:val="006B1404"/>
    <w:rsid w:val="006B1615"/>
    <w:rsid w:val="006B44EC"/>
    <w:rsid w:val="006B4563"/>
    <w:rsid w:val="006B4DB3"/>
    <w:rsid w:val="006B52B5"/>
    <w:rsid w:val="006B54F4"/>
    <w:rsid w:val="006B58C0"/>
    <w:rsid w:val="006B63FB"/>
    <w:rsid w:val="006C0D59"/>
    <w:rsid w:val="006C0FA6"/>
    <w:rsid w:val="006C4A59"/>
    <w:rsid w:val="006C4AFA"/>
    <w:rsid w:val="006C4F48"/>
    <w:rsid w:val="006C5902"/>
    <w:rsid w:val="006C770E"/>
    <w:rsid w:val="006C7D1E"/>
    <w:rsid w:val="006D087E"/>
    <w:rsid w:val="006D1049"/>
    <w:rsid w:val="006D189E"/>
    <w:rsid w:val="006D2019"/>
    <w:rsid w:val="006D2215"/>
    <w:rsid w:val="006D299C"/>
    <w:rsid w:val="006D2AD9"/>
    <w:rsid w:val="006D36B5"/>
    <w:rsid w:val="006D4CAD"/>
    <w:rsid w:val="006D5782"/>
    <w:rsid w:val="006D6763"/>
    <w:rsid w:val="006D683F"/>
    <w:rsid w:val="006D7922"/>
    <w:rsid w:val="006D7CAA"/>
    <w:rsid w:val="006D7CEB"/>
    <w:rsid w:val="006E09E9"/>
    <w:rsid w:val="006E138D"/>
    <w:rsid w:val="006E1738"/>
    <w:rsid w:val="006E2863"/>
    <w:rsid w:val="006E303A"/>
    <w:rsid w:val="006E3536"/>
    <w:rsid w:val="006E3D98"/>
    <w:rsid w:val="006E4E2C"/>
    <w:rsid w:val="006E63A7"/>
    <w:rsid w:val="006E6B83"/>
    <w:rsid w:val="006E759F"/>
    <w:rsid w:val="006E7DF8"/>
    <w:rsid w:val="006F2B1C"/>
    <w:rsid w:val="006F2C0C"/>
    <w:rsid w:val="006F4727"/>
    <w:rsid w:val="006F4BB2"/>
    <w:rsid w:val="006F501C"/>
    <w:rsid w:val="006F5546"/>
    <w:rsid w:val="006F6693"/>
    <w:rsid w:val="006F69E0"/>
    <w:rsid w:val="007006BE"/>
    <w:rsid w:val="00701D22"/>
    <w:rsid w:val="00702967"/>
    <w:rsid w:val="00702EA8"/>
    <w:rsid w:val="00702F5A"/>
    <w:rsid w:val="00703669"/>
    <w:rsid w:val="00703EB7"/>
    <w:rsid w:val="00704DBA"/>
    <w:rsid w:val="00704F1C"/>
    <w:rsid w:val="007052D6"/>
    <w:rsid w:val="007068ED"/>
    <w:rsid w:val="0070746D"/>
    <w:rsid w:val="007076C7"/>
    <w:rsid w:val="00710BD0"/>
    <w:rsid w:val="0071103F"/>
    <w:rsid w:val="0071282B"/>
    <w:rsid w:val="0071323C"/>
    <w:rsid w:val="007136F6"/>
    <w:rsid w:val="00713B34"/>
    <w:rsid w:val="00714795"/>
    <w:rsid w:val="00714F6F"/>
    <w:rsid w:val="007156EC"/>
    <w:rsid w:val="0071599E"/>
    <w:rsid w:val="00716A77"/>
    <w:rsid w:val="00717594"/>
    <w:rsid w:val="00717FBE"/>
    <w:rsid w:val="007204C4"/>
    <w:rsid w:val="007209B4"/>
    <w:rsid w:val="00721789"/>
    <w:rsid w:val="00722197"/>
    <w:rsid w:val="00724E4D"/>
    <w:rsid w:val="0072538C"/>
    <w:rsid w:val="00725BDB"/>
    <w:rsid w:val="00726254"/>
    <w:rsid w:val="00727712"/>
    <w:rsid w:val="007278D8"/>
    <w:rsid w:val="007308CB"/>
    <w:rsid w:val="007313D2"/>
    <w:rsid w:val="007319E1"/>
    <w:rsid w:val="00732B83"/>
    <w:rsid w:val="00733613"/>
    <w:rsid w:val="00734599"/>
    <w:rsid w:val="007353D3"/>
    <w:rsid w:val="00736727"/>
    <w:rsid w:val="0074004F"/>
    <w:rsid w:val="00740794"/>
    <w:rsid w:val="007411BC"/>
    <w:rsid w:val="00741349"/>
    <w:rsid w:val="00741FF0"/>
    <w:rsid w:val="00742423"/>
    <w:rsid w:val="0074380C"/>
    <w:rsid w:val="00743A78"/>
    <w:rsid w:val="00743B09"/>
    <w:rsid w:val="00746D78"/>
    <w:rsid w:val="00753342"/>
    <w:rsid w:val="00753890"/>
    <w:rsid w:val="0075403A"/>
    <w:rsid w:val="00754FBB"/>
    <w:rsid w:val="0075522F"/>
    <w:rsid w:val="007559E9"/>
    <w:rsid w:val="00756E44"/>
    <w:rsid w:val="007571B3"/>
    <w:rsid w:val="0075785F"/>
    <w:rsid w:val="00757D2A"/>
    <w:rsid w:val="0076016E"/>
    <w:rsid w:val="00761AFD"/>
    <w:rsid w:val="007653EC"/>
    <w:rsid w:val="00765AE7"/>
    <w:rsid w:val="007702EB"/>
    <w:rsid w:val="007715F7"/>
    <w:rsid w:val="00771DFD"/>
    <w:rsid w:val="007722EA"/>
    <w:rsid w:val="00774D41"/>
    <w:rsid w:val="007756EF"/>
    <w:rsid w:val="007779B6"/>
    <w:rsid w:val="00777C8E"/>
    <w:rsid w:val="00781573"/>
    <w:rsid w:val="00784B5B"/>
    <w:rsid w:val="00784B60"/>
    <w:rsid w:val="00785293"/>
    <w:rsid w:val="00785D5C"/>
    <w:rsid w:val="00785F4A"/>
    <w:rsid w:val="0079098F"/>
    <w:rsid w:val="00791F34"/>
    <w:rsid w:val="007923B9"/>
    <w:rsid w:val="00794CD0"/>
    <w:rsid w:val="00796D55"/>
    <w:rsid w:val="007973BA"/>
    <w:rsid w:val="007A10AA"/>
    <w:rsid w:val="007A1C81"/>
    <w:rsid w:val="007A22A4"/>
    <w:rsid w:val="007A4670"/>
    <w:rsid w:val="007A4688"/>
    <w:rsid w:val="007A6544"/>
    <w:rsid w:val="007A7B56"/>
    <w:rsid w:val="007A7D40"/>
    <w:rsid w:val="007B0162"/>
    <w:rsid w:val="007B1DF2"/>
    <w:rsid w:val="007B4598"/>
    <w:rsid w:val="007B4744"/>
    <w:rsid w:val="007B4D21"/>
    <w:rsid w:val="007B5D9A"/>
    <w:rsid w:val="007B6D5C"/>
    <w:rsid w:val="007B7335"/>
    <w:rsid w:val="007C06E2"/>
    <w:rsid w:val="007C154C"/>
    <w:rsid w:val="007C4197"/>
    <w:rsid w:val="007C454F"/>
    <w:rsid w:val="007C47E1"/>
    <w:rsid w:val="007C4EEE"/>
    <w:rsid w:val="007D029F"/>
    <w:rsid w:val="007D1819"/>
    <w:rsid w:val="007D1F92"/>
    <w:rsid w:val="007D3FA5"/>
    <w:rsid w:val="007D5396"/>
    <w:rsid w:val="007D74E1"/>
    <w:rsid w:val="007D7F97"/>
    <w:rsid w:val="007E02AC"/>
    <w:rsid w:val="007E0711"/>
    <w:rsid w:val="007E0C20"/>
    <w:rsid w:val="007E15D3"/>
    <w:rsid w:val="007E1DAF"/>
    <w:rsid w:val="007E2523"/>
    <w:rsid w:val="007E34B6"/>
    <w:rsid w:val="007E4C66"/>
    <w:rsid w:val="007E538A"/>
    <w:rsid w:val="007E69CC"/>
    <w:rsid w:val="007F11D1"/>
    <w:rsid w:val="007F14BF"/>
    <w:rsid w:val="007F17EF"/>
    <w:rsid w:val="007F1D33"/>
    <w:rsid w:val="007F3B04"/>
    <w:rsid w:val="007F4930"/>
    <w:rsid w:val="007F4AB1"/>
    <w:rsid w:val="007F4D2C"/>
    <w:rsid w:val="007F7559"/>
    <w:rsid w:val="00802BE9"/>
    <w:rsid w:val="0080367A"/>
    <w:rsid w:val="00804596"/>
    <w:rsid w:val="00804E24"/>
    <w:rsid w:val="008053BF"/>
    <w:rsid w:val="00806564"/>
    <w:rsid w:val="00806C09"/>
    <w:rsid w:val="00806FE5"/>
    <w:rsid w:val="0080763F"/>
    <w:rsid w:val="00807FA3"/>
    <w:rsid w:val="00811E94"/>
    <w:rsid w:val="00812096"/>
    <w:rsid w:val="00812305"/>
    <w:rsid w:val="008130D5"/>
    <w:rsid w:val="008132C4"/>
    <w:rsid w:val="00813CD2"/>
    <w:rsid w:val="00814742"/>
    <w:rsid w:val="008154E8"/>
    <w:rsid w:val="00816EE1"/>
    <w:rsid w:val="00817042"/>
    <w:rsid w:val="00817E57"/>
    <w:rsid w:val="0082049F"/>
    <w:rsid w:val="00821BD0"/>
    <w:rsid w:val="008233D3"/>
    <w:rsid w:val="00824150"/>
    <w:rsid w:val="00826C38"/>
    <w:rsid w:val="00827243"/>
    <w:rsid w:val="00827B3F"/>
    <w:rsid w:val="00827E01"/>
    <w:rsid w:val="00827E33"/>
    <w:rsid w:val="00830057"/>
    <w:rsid w:val="0083061B"/>
    <w:rsid w:val="008319BD"/>
    <w:rsid w:val="00831E69"/>
    <w:rsid w:val="00832871"/>
    <w:rsid w:val="00833869"/>
    <w:rsid w:val="008344B5"/>
    <w:rsid w:val="008346E4"/>
    <w:rsid w:val="00835008"/>
    <w:rsid w:val="00835053"/>
    <w:rsid w:val="00836F7B"/>
    <w:rsid w:val="00837DF0"/>
    <w:rsid w:val="008426A2"/>
    <w:rsid w:val="00842F8A"/>
    <w:rsid w:val="008435C2"/>
    <w:rsid w:val="008435EA"/>
    <w:rsid w:val="00843619"/>
    <w:rsid w:val="00843A3A"/>
    <w:rsid w:val="00844517"/>
    <w:rsid w:val="00844971"/>
    <w:rsid w:val="008453D6"/>
    <w:rsid w:val="00845D5E"/>
    <w:rsid w:val="00850CB7"/>
    <w:rsid w:val="00851213"/>
    <w:rsid w:val="0085182E"/>
    <w:rsid w:val="008528FB"/>
    <w:rsid w:val="00853267"/>
    <w:rsid w:val="00853A5A"/>
    <w:rsid w:val="00854060"/>
    <w:rsid w:val="0085511E"/>
    <w:rsid w:val="0085695A"/>
    <w:rsid w:val="00857315"/>
    <w:rsid w:val="008607DE"/>
    <w:rsid w:val="008631EA"/>
    <w:rsid w:val="00866069"/>
    <w:rsid w:val="00866321"/>
    <w:rsid w:val="0087001F"/>
    <w:rsid w:val="008725D1"/>
    <w:rsid w:val="00873D64"/>
    <w:rsid w:val="00874737"/>
    <w:rsid w:val="00874E5D"/>
    <w:rsid w:val="00875029"/>
    <w:rsid w:val="008755E0"/>
    <w:rsid w:val="0088092A"/>
    <w:rsid w:val="00880C82"/>
    <w:rsid w:val="00881912"/>
    <w:rsid w:val="00882F38"/>
    <w:rsid w:val="008853BE"/>
    <w:rsid w:val="00885554"/>
    <w:rsid w:val="00890B7D"/>
    <w:rsid w:val="00890F59"/>
    <w:rsid w:val="00891BAC"/>
    <w:rsid w:val="00892F23"/>
    <w:rsid w:val="00894AB8"/>
    <w:rsid w:val="00895E7A"/>
    <w:rsid w:val="00897039"/>
    <w:rsid w:val="0089758B"/>
    <w:rsid w:val="00897B28"/>
    <w:rsid w:val="008A06B3"/>
    <w:rsid w:val="008A0BB5"/>
    <w:rsid w:val="008A3EDF"/>
    <w:rsid w:val="008A5F66"/>
    <w:rsid w:val="008A6483"/>
    <w:rsid w:val="008A6C74"/>
    <w:rsid w:val="008A7300"/>
    <w:rsid w:val="008A7823"/>
    <w:rsid w:val="008A7E03"/>
    <w:rsid w:val="008B1E38"/>
    <w:rsid w:val="008B3217"/>
    <w:rsid w:val="008B3238"/>
    <w:rsid w:val="008B43BB"/>
    <w:rsid w:val="008B4D78"/>
    <w:rsid w:val="008B5428"/>
    <w:rsid w:val="008B615F"/>
    <w:rsid w:val="008B63B9"/>
    <w:rsid w:val="008C0092"/>
    <w:rsid w:val="008C0AD8"/>
    <w:rsid w:val="008C0EF3"/>
    <w:rsid w:val="008C10B9"/>
    <w:rsid w:val="008C2C39"/>
    <w:rsid w:val="008C39FD"/>
    <w:rsid w:val="008C3EBA"/>
    <w:rsid w:val="008C7664"/>
    <w:rsid w:val="008D1202"/>
    <w:rsid w:val="008D2666"/>
    <w:rsid w:val="008D27E7"/>
    <w:rsid w:val="008D4E3B"/>
    <w:rsid w:val="008D5763"/>
    <w:rsid w:val="008D5DBA"/>
    <w:rsid w:val="008D5DC8"/>
    <w:rsid w:val="008D634A"/>
    <w:rsid w:val="008D7C4D"/>
    <w:rsid w:val="008E060D"/>
    <w:rsid w:val="008E13EE"/>
    <w:rsid w:val="008E324D"/>
    <w:rsid w:val="008E3DE4"/>
    <w:rsid w:val="008E5369"/>
    <w:rsid w:val="008E53D5"/>
    <w:rsid w:val="008F0BE1"/>
    <w:rsid w:val="008F13BD"/>
    <w:rsid w:val="008F24FD"/>
    <w:rsid w:val="008F252A"/>
    <w:rsid w:val="008F3C27"/>
    <w:rsid w:val="008F3F43"/>
    <w:rsid w:val="008F46FB"/>
    <w:rsid w:val="008F4B82"/>
    <w:rsid w:val="008F6412"/>
    <w:rsid w:val="008F7460"/>
    <w:rsid w:val="00900177"/>
    <w:rsid w:val="00900722"/>
    <w:rsid w:val="009009A2"/>
    <w:rsid w:val="00900FDE"/>
    <w:rsid w:val="00901888"/>
    <w:rsid w:val="009021FF"/>
    <w:rsid w:val="00903393"/>
    <w:rsid w:val="00903538"/>
    <w:rsid w:val="00903D75"/>
    <w:rsid w:val="009042BD"/>
    <w:rsid w:val="00906453"/>
    <w:rsid w:val="009070B4"/>
    <w:rsid w:val="00910707"/>
    <w:rsid w:val="00910EF1"/>
    <w:rsid w:val="009128E1"/>
    <w:rsid w:val="00912FF0"/>
    <w:rsid w:val="00914AF7"/>
    <w:rsid w:val="00915447"/>
    <w:rsid w:val="00915E9B"/>
    <w:rsid w:val="00916E7D"/>
    <w:rsid w:val="00920E25"/>
    <w:rsid w:val="00921234"/>
    <w:rsid w:val="009215CD"/>
    <w:rsid w:val="00921A9B"/>
    <w:rsid w:val="00922E33"/>
    <w:rsid w:val="00923386"/>
    <w:rsid w:val="009248C6"/>
    <w:rsid w:val="00925445"/>
    <w:rsid w:val="009267BE"/>
    <w:rsid w:val="00927740"/>
    <w:rsid w:val="00927AE3"/>
    <w:rsid w:val="009317C0"/>
    <w:rsid w:val="009336D7"/>
    <w:rsid w:val="00933731"/>
    <w:rsid w:val="009348AA"/>
    <w:rsid w:val="00934B16"/>
    <w:rsid w:val="00934D20"/>
    <w:rsid w:val="00935911"/>
    <w:rsid w:val="00936DB2"/>
    <w:rsid w:val="0094159F"/>
    <w:rsid w:val="00941968"/>
    <w:rsid w:val="009421EB"/>
    <w:rsid w:val="009425E3"/>
    <w:rsid w:val="00942882"/>
    <w:rsid w:val="00943290"/>
    <w:rsid w:val="00943D3E"/>
    <w:rsid w:val="00944419"/>
    <w:rsid w:val="009446C8"/>
    <w:rsid w:val="009462B0"/>
    <w:rsid w:val="009469B8"/>
    <w:rsid w:val="0095125F"/>
    <w:rsid w:val="009527F0"/>
    <w:rsid w:val="00952B3C"/>
    <w:rsid w:val="00953481"/>
    <w:rsid w:val="00954B50"/>
    <w:rsid w:val="009560FE"/>
    <w:rsid w:val="00957136"/>
    <w:rsid w:val="00957EA0"/>
    <w:rsid w:val="00960113"/>
    <w:rsid w:val="00960716"/>
    <w:rsid w:val="0096162C"/>
    <w:rsid w:val="00962548"/>
    <w:rsid w:val="009626BA"/>
    <w:rsid w:val="00963410"/>
    <w:rsid w:val="00963E3C"/>
    <w:rsid w:val="009643F3"/>
    <w:rsid w:val="0096568F"/>
    <w:rsid w:val="00966B1B"/>
    <w:rsid w:val="0097013E"/>
    <w:rsid w:val="00970F12"/>
    <w:rsid w:val="00973CBD"/>
    <w:rsid w:val="009764B3"/>
    <w:rsid w:val="00977592"/>
    <w:rsid w:val="009804D0"/>
    <w:rsid w:val="009806AE"/>
    <w:rsid w:val="00981374"/>
    <w:rsid w:val="009816C1"/>
    <w:rsid w:val="0098236B"/>
    <w:rsid w:val="00982455"/>
    <w:rsid w:val="00983F12"/>
    <w:rsid w:val="0098439F"/>
    <w:rsid w:val="009848AE"/>
    <w:rsid w:val="00985AA5"/>
    <w:rsid w:val="00985FC4"/>
    <w:rsid w:val="00986044"/>
    <w:rsid w:val="009861CA"/>
    <w:rsid w:val="00990D8D"/>
    <w:rsid w:val="00991324"/>
    <w:rsid w:val="00991DCA"/>
    <w:rsid w:val="009944F9"/>
    <w:rsid w:val="0099460E"/>
    <w:rsid w:val="00994E9A"/>
    <w:rsid w:val="009951E4"/>
    <w:rsid w:val="009971F8"/>
    <w:rsid w:val="009A0C4A"/>
    <w:rsid w:val="009A1BD7"/>
    <w:rsid w:val="009A1D9F"/>
    <w:rsid w:val="009A5E15"/>
    <w:rsid w:val="009A7036"/>
    <w:rsid w:val="009B2622"/>
    <w:rsid w:val="009B3A5C"/>
    <w:rsid w:val="009B48FC"/>
    <w:rsid w:val="009B5925"/>
    <w:rsid w:val="009B66BD"/>
    <w:rsid w:val="009B7AB9"/>
    <w:rsid w:val="009C1E75"/>
    <w:rsid w:val="009C1FCC"/>
    <w:rsid w:val="009C401F"/>
    <w:rsid w:val="009C46CE"/>
    <w:rsid w:val="009C48E0"/>
    <w:rsid w:val="009C49A3"/>
    <w:rsid w:val="009C5345"/>
    <w:rsid w:val="009C76BF"/>
    <w:rsid w:val="009D1438"/>
    <w:rsid w:val="009D187E"/>
    <w:rsid w:val="009D2390"/>
    <w:rsid w:val="009D5641"/>
    <w:rsid w:val="009D589F"/>
    <w:rsid w:val="009D58AC"/>
    <w:rsid w:val="009D6873"/>
    <w:rsid w:val="009D6AB0"/>
    <w:rsid w:val="009D7458"/>
    <w:rsid w:val="009E059D"/>
    <w:rsid w:val="009E0A1F"/>
    <w:rsid w:val="009E1166"/>
    <w:rsid w:val="009E1481"/>
    <w:rsid w:val="009E18AA"/>
    <w:rsid w:val="009E1A95"/>
    <w:rsid w:val="009E230E"/>
    <w:rsid w:val="009E3A62"/>
    <w:rsid w:val="009E4114"/>
    <w:rsid w:val="009E548D"/>
    <w:rsid w:val="009E7698"/>
    <w:rsid w:val="009E7FA4"/>
    <w:rsid w:val="009F0963"/>
    <w:rsid w:val="009F0A61"/>
    <w:rsid w:val="009F1A49"/>
    <w:rsid w:val="009F22E3"/>
    <w:rsid w:val="009F321D"/>
    <w:rsid w:val="009F3845"/>
    <w:rsid w:val="009F47B7"/>
    <w:rsid w:val="009F541E"/>
    <w:rsid w:val="009F5BDF"/>
    <w:rsid w:val="009F793C"/>
    <w:rsid w:val="00A01161"/>
    <w:rsid w:val="00A01D8B"/>
    <w:rsid w:val="00A0305F"/>
    <w:rsid w:val="00A049DE"/>
    <w:rsid w:val="00A06991"/>
    <w:rsid w:val="00A07588"/>
    <w:rsid w:val="00A07760"/>
    <w:rsid w:val="00A07DB9"/>
    <w:rsid w:val="00A10877"/>
    <w:rsid w:val="00A115A4"/>
    <w:rsid w:val="00A11733"/>
    <w:rsid w:val="00A12620"/>
    <w:rsid w:val="00A12A67"/>
    <w:rsid w:val="00A13FD1"/>
    <w:rsid w:val="00A140F7"/>
    <w:rsid w:val="00A14835"/>
    <w:rsid w:val="00A157E4"/>
    <w:rsid w:val="00A15C70"/>
    <w:rsid w:val="00A1709F"/>
    <w:rsid w:val="00A1740B"/>
    <w:rsid w:val="00A20589"/>
    <w:rsid w:val="00A205F2"/>
    <w:rsid w:val="00A2192B"/>
    <w:rsid w:val="00A22700"/>
    <w:rsid w:val="00A251BD"/>
    <w:rsid w:val="00A25AFE"/>
    <w:rsid w:val="00A321A1"/>
    <w:rsid w:val="00A32AD1"/>
    <w:rsid w:val="00A34576"/>
    <w:rsid w:val="00A3493D"/>
    <w:rsid w:val="00A35578"/>
    <w:rsid w:val="00A3604B"/>
    <w:rsid w:val="00A3752B"/>
    <w:rsid w:val="00A41616"/>
    <w:rsid w:val="00A41840"/>
    <w:rsid w:val="00A41CBD"/>
    <w:rsid w:val="00A4236B"/>
    <w:rsid w:val="00A44977"/>
    <w:rsid w:val="00A4507C"/>
    <w:rsid w:val="00A4657C"/>
    <w:rsid w:val="00A47A2D"/>
    <w:rsid w:val="00A5024D"/>
    <w:rsid w:val="00A5218B"/>
    <w:rsid w:val="00A52DAE"/>
    <w:rsid w:val="00A53642"/>
    <w:rsid w:val="00A53B00"/>
    <w:rsid w:val="00A54E79"/>
    <w:rsid w:val="00A55186"/>
    <w:rsid w:val="00A56ABC"/>
    <w:rsid w:val="00A56F70"/>
    <w:rsid w:val="00A579B9"/>
    <w:rsid w:val="00A57CB1"/>
    <w:rsid w:val="00A605E6"/>
    <w:rsid w:val="00A619A7"/>
    <w:rsid w:val="00A62DF7"/>
    <w:rsid w:val="00A639AC"/>
    <w:rsid w:val="00A63A27"/>
    <w:rsid w:val="00A645C1"/>
    <w:rsid w:val="00A649BB"/>
    <w:rsid w:val="00A64DF5"/>
    <w:rsid w:val="00A66229"/>
    <w:rsid w:val="00A664FE"/>
    <w:rsid w:val="00A66FEA"/>
    <w:rsid w:val="00A679FA"/>
    <w:rsid w:val="00A7051E"/>
    <w:rsid w:val="00A70E51"/>
    <w:rsid w:val="00A712C6"/>
    <w:rsid w:val="00A71922"/>
    <w:rsid w:val="00A71DA7"/>
    <w:rsid w:val="00A72286"/>
    <w:rsid w:val="00A73113"/>
    <w:rsid w:val="00A7347D"/>
    <w:rsid w:val="00A73A90"/>
    <w:rsid w:val="00A73D2E"/>
    <w:rsid w:val="00A74064"/>
    <w:rsid w:val="00A74EBB"/>
    <w:rsid w:val="00A757BC"/>
    <w:rsid w:val="00A75CB6"/>
    <w:rsid w:val="00A77D46"/>
    <w:rsid w:val="00A80005"/>
    <w:rsid w:val="00A80363"/>
    <w:rsid w:val="00A80583"/>
    <w:rsid w:val="00A81389"/>
    <w:rsid w:val="00A81C76"/>
    <w:rsid w:val="00A83B94"/>
    <w:rsid w:val="00A869EA"/>
    <w:rsid w:val="00A86FA0"/>
    <w:rsid w:val="00A91510"/>
    <w:rsid w:val="00A94C5A"/>
    <w:rsid w:val="00A94E82"/>
    <w:rsid w:val="00A95BB8"/>
    <w:rsid w:val="00A96C12"/>
    <w:rsid w:val="00AA3420"/>
    <w:rsid w:val="00AA3D92"/>
    <w:rsid w:val="00AA4043"/>
    <w:rsid w:val="00AA540D"/>
    <w:rsid w:val="00AA7419"/>
    <w:rsid w:val="00AA7785"/>
    <w:rsid w:val="00AA7ECB"/>
    <w:rsid w:val="00AB10AC"/>
    <w:rsid w:val="00AB1302"/>
    <w:rsid w:val="00AB1846"/>
    <w:rsid w:val="00AB2D3F"/>
    <w:rsid w:val="00AB44A6"/>
    <w:rsid w:val="00AB6CCB"/>
    <w:rsid w:val="00AB77C1"/>
    <w:rsid w:val="00AB78DE"/>
    <w:rsid w:val="00AC0748"/>
    <w:rsid w:val="00AC2ADA"/>
    <w:rsid w:val="00AC2F61"/>
    <w:rsid w:val="00AC4B93"/>
    <w:rsid w:val="00AC5804"/>
    <w:rsid w:val="00AD083F"/>
    <w:rsid w:val="00AD1528"/>
    <w:rsid w:val="00AD3170"/>
    <w:rsid w:val="00AD34E0"/>
    <w:rsid w:val="00AD3A81"/>
    <w:rsid w:val="00AD3DF6"/>
    <w:rsid w:val="00AD5EB3"/>
    <w:rsid w:val="00AD7207"/>
    <w:rsid w:val="00AE24D3"/>
    <w:rsid w:val="00AE3AAC"/>
    <w:rsid w:val="00AE43E6"/>
    <w:rsid w:val="00AE4469"/>
    <w:rsid w:val="00AE5400"/>
    <w:rsid w:val="00AE5E70"/>
    <w:rsid w:val="00AE7646"/>
    <w:rsid w:val="00AE7DCD"/>
    <w:rsid w:val="00AF036B"/>
    <w:rsid w:val="00AF13E8"/>
    <w:rsid w:val="00AF4771"/>
    <w:rsid w:val="00AF4901"/>
    <w:rsid w:val="00AF4CA2"/>
    <w:rsid w:val="00AF5303"/>
    <w:rsid w:val="00AF66BE"/>
    <w:rsid w:val="00AF6C05"/>
    <w:rsid w:val="00AF6C9C"/>
    <w:rsid w:val="00AF701C"/>
    <w:rsid w:val="00AF752D"/>
    <w:rsid w:val="00B0080C"/>
    <w:rsid w:val="00B00E98"/>
    <w:rsid w:val="00B026E0"/>
    <w:rsid w:val="00B039F5"/>
    <w:rsid w:val="00B03FEA"/>
    <w:rsid w:val="00B05A6E"/>
    <w:rsid w:val="00B0797B"/>
    <w:rsid w:val="00B07F5F"/>
    <w:rsid w:val="00B103AE"/>
    <w:rsid w:val="00B14595"/>
    <w:rsid w:val="00B16371"/>
    <w:rsid w:val="00B17548"/>
    <w:rsid w:val="00B26153"/>
    <w:rsid w:val="00B26B0D"/>
    <w:rsid w:val="00B30BB9"/>
    <w:rsid w:val="00B31624"/>
    <w:rsid w:val="00B34CEC"/>
    <w:rsid w:val="00B364F7"/>
    <w:rsid w:val="00B416C5"/>
    <w:rsid w:val="00B43241"/>
    <w:rsid w:val="00B444F9"/>
    <w:rsid w:val="00B44F8D"/>
    <w:rsid w:val="00B462CA"/>
    <w:rsid w:val="00B47444"/>
    <w:rsid w:val="00B47E0F"/>
    <w:rsid w:val="00B50E8D"/>
    <w:rsid w:val="00B51054"/>
    <w:rsid w:val="00B52B0B"/>
    <w:rsid w:val="00B533C4"/>
    <w:rsid w:val="00B5453C"/>
    <w:rsid w:val="00B56187"/>
    <w:rsid w:val="00B57017"/>
    <w:rsid w:val="00B57898"/>
    <w:rsid w:val="00B63ADF"/>
    <w:rsid w:val="00B63F21"/>
    <w:rsid w:val="00B649F7"/>
    <w:rsid w:val="00B6586B"/>
    <w:rsid w:val="00B65FAB"/>
    <w:rsid w:val="00B660A2"/>
    <w:rsid w:val="00B67201"/>
    <w:rsid w:val="00B67BB6"/>
    <w:rsid w:val="00B70C53"/>
    <w:rsid w:val="00B71D6D"/>
    <w:rsid w:val="00B743DB"/>
    <w:rsid w:val="00B74BAB"/>
    <w:rsid w:val="00B7512A"/>
    <w:rsid w:val="00B760E6"/>
    <w:rsid w:val="00B80002"/>
    <w:rsid w:val="00B84671"/>
    <w:rsid w:val="00B85498"/>
    <w:rsid w:val="00B87BA9"/>
    <w:rsid w:val="00B91B3A"/>
    <w:rsid w:val="00B924FD"/>
    <w:rsid w:val="00B936BD"/>
    <w:rsid w:val="00B937B7"/>
    <w:rsid w:val="00B93D9C"/>
    <w:rsid w:val="00B942FF"/>
    <w:rsid w:val="00B956AD"/>
    <w:rsid w:val="00B97955"/>
    <w:rsid w:val="00BA009F"/>
    <w:rsid w:val="00BA09F6"/>
    <w:rsid w:val="00BA0D95"/>
    <w:rsid w:val="00BA0E2C"/>
    <w:rsid w:val="00BA1589"/>
    <w:rsid w:val="00BA283A"/>
    <w:rsid w:val="00BA4025"/>
    <w:rsid w:val="00BA4B6F"/>
    <w:rsid w:val="00BA4CC4"/>
    <w:rsid w:val="00BA50A1"/>
    <w:rsid w:val="00BA644C"/>
    <w:rsid w:val="00BA6925"/>
    <w:rsid w:val="00BB0425"/>
    <w:rsid w:val="00BB0BA6"/>
    <w:rsid w:val="00BB20C8"/>
    <w:rsid w:val="00BB25C6"/>
    <w:rsid w:val="00BB453B"/>
    <w:rsid w:val="00BB7405"/>
    <w:rsid w:val="00BB75A2"/>
    <w:rsid w:val="00BC1540"/>
    <w:rsid w:val="00BC2E4D"/>
    <w:rsid w:val="00BC2EB9"/>
    <w:rsid w:val="00BC4DA9"/>
    <w:rsid w:val="00BC50BD"/>
    <w:rsid w:val="00BC5E8E"/>
    <w:rsid w:val="00BC609D"/>
    <w:rsid w:val="00BC6587"/>
    <w:rsid w:val="00BC73DA"/>
    <w:rsid w:val="00BD032C"/>
    <w:rsid w:val="00BD084F"/>
    <w:rsid w:val="00BD17C7"/>
    <w:rsid w:val="00BD2729"/>
    <w:rsid w:val="00BD2D71"/>
    <w:rsid w:val="00BD3CC2"/>
    <w:rsid w:val="00BD3DA2"/>
    <w:rsid w:val="00BD3EDA"/>
    <w:rsid w:val="00BD436E"/>
    <w:rsid w:val="00BD539D"/>
    <w:rsid w:val="00BD59B7"/>
    <w:rsid w:val="00BE1C05"/>
    <w:rsid w:val="00BE4162"/>
    <w:rsid w:val="00BE4408"/>
    <w:rsid w:val="00BE56AB"/>
    <w:rsid w:val="00BE6183"/>
    <w:rsid w:val="00BE6396"/>
    <w:rsid w:val="00BE6F3C"/>
    <w:rsid w:val="00BE75F0"/>
    <w:rsid w:val="00BF04D7"/>
    <w:rsid w:val="00BF09D6"/>
    <w:rsid w:val="00BF26F1"/>
    <w:rsid w:val="00BF349D"/>
    <w:rsid w:val="00BF4EB6"/>
    <w:rsid w:val="00BF60F3"/>
    <w:rsid w:val="00BF6211"/>
    <w:rsid w:val="00BF6B07"/>
    <w:rsid w:val="00BF6E22"/>
    <w:rsid w:val="00C013A5"/>
    <w:rsid w:val="00C017B8"/>
    <w:rsid w:val="00C03C4E"/>
    <w:rsid w:val="00C04299"/>
    <w:rsid w:val="00C0716E"/>
    <w:rsid w:val="00C10450"/>
    <w:rsid w:val="00C10605"/>
    <w:rsid w:val="00C11FC4"/>
    <w:rsid w:val="00C12ECE"/>
    <w:rsid w:val="00C145E9"/>
    <w:rsid w:val="00C14836"/>
    <w:rsid w:val="00C14AF1"/>
    <w:rsid w:val="00C14F63"/>
    <w:rsid w:val="00C15F91"/>
    <w:rsid w:val="00C16316"/>
    <w:rsid w:val="00C17A06"/>
    <w:rsid w:val="00C210DF"/>
    <w:rsid w:val="00C22973"/>
    <w:rsid w:val="00C229BE"/>
    <w:rsid w:val="00C23AE1"/>
    <w:rsid w:val="00C25E4D"/>
    <w:rsid w:val="00C25E56"/>
    <w:rsid w:val="00C26C52"/>
    <w:rsid w:val="00C31ECD"/>
    <w:rsid w:val="00C32DE4"/>
    <w:rsid w:val="00C340A0"/>
    <w:rsid w:val="00C347A3"/>
    <w:rsid w:val="00C35990"/>
    <w:rsid w:val="00C35BC7"/>
    <w:rsid w:val="00C3689D"/>
    <w:rsid w:val="00C37FBA"/>
    <w:rsid w:val="00C419DC"/>
    <w:rsid w:val="00C41E3B"/>
    <w:rsid w:val="00C425CF"/>
    <w:rsid w:val="00C44A10"/>
    <w:rsid w:val="00C45823"/>
    <w:rsid w:val="00C46B83"/>
    <w:rsid w:val="00C46E09"/>
    <w:rsid w:val="00C502DE"/>
    <w:rsid w:val="00C5209A"/>
    <w:rsid w:val="00C537DF"/>
    <w:rsid w:val="00C54471"/>
    <w:rsid w:val="00C54BC4"/>
    <w:rsid w:val="00C54EA3"/>
    <w:rsid w:val="00C56D39"/>
    <w:rsid w:val="00C5716F"/>
    <w:rsid w:val="00C572D4"/>
    <w:rsid w:val="00C5791D"/>
    <w:rsid w:val="00C57BC3"/>
    <w:rsid w:val="00C6150D"/>
    <w:rsid w:val="00C61C10"/>
    <w:rsid w:val="00C63007"/>
    <w:rsid w:val="00C63318"/>
    <w:rsid w:val="00C652AE"/>
    <w:rsid w:val="00C6674F"/>
    <w:rsid w:val="00C66BF0"/>
    <w:rsid w:val="00C7025E"/>
    <w:rsid w:val="00C707D5"/>
    <w:rsid w:val="00C70D08"/>
    <w:rsid w:val="00C7118C"/>
    <w:rsid w:val="00C716F1"/>
    <w:rsid w:val="00C72121"/>
    <w:rsid w:val="00C72960"/>
    <w:rsid w:val="00C731FF"/>
    <w:rsid w:val="00C811BB"/>
    <w:rsid w:val="00C81DE0"/>
    <w:rsid w:val="00C822D1"/>
    <w:rsid w:val="00C83E67"/>
    <w:rsid w:val="00C849AC"/>
    <w:rsid w:val="00C84C64"/>
    <w:rsid w:val="00C86FAA"/>
    <w:rsid w:val="00C900BC"/>
    <w:rsid w:val="00C9100C"/>
    <w:rsid w:val="00C927EF"/>
    <w:rsid w:val="00C92CC5"/>
    <w:rsid w:val="00C93612"/>
    <w:rsid w:val="00C95241"/>
    <w:rsid w:val="00C96891"/>
    <w:rsid w:val="00C9757B"/>
    <w:rsid w:val="00C97C9B"/>
    <w:rsid w:val="00CA0EDE"/>
    <w:rsid w:val="00CA12A7"/>
    <w:rsid w:val="00CA1EDD"/>
    <w:rsid w:val="00CA29CC"/>
    <w:rsid w:val="00CA33A1"/>
    <w:rsid w:val="00CA4013"/>
    <w:rsid w:val="00CA612A"/>
    <w:rsid w:val="00CA7630"/>
    <w:rsid w:val="00CA780B"/>
    <w:rsid w:val="00CB1211"/>
    <w:rsid w:val="00CB25C5"/>
    <w:rsid w:val="00CB2F9C"/>
    <w:rsid w:val="00CB4F0F"/>
    <w:rsid w:val="00CB538F"/>
    <w:rsid w:val="00CB5F73"/>
    <w:rsid w:val="00CB748D"/>
    <w:rsid w:val="00CC293A"/>
    <w:rsid w:val="00CC2A37"/>
    <w:rsid w:val="00CC3680"/>
    <w:rsid w:val="00CC4B28"/>
    <w:rsid w:val="00CC5226"/>
    <w:rsid w:val="00CC677A"/>
    <w:rsid w:val="00CC6B16"/>
    <w:rsid w:val="00CC7207"/>
    <w:rsid w:val="00CC7FEE"/>
    <w:rsid w:val="00CD005D"/>
    <w:rsid w:val="00CD16FA"/>
    <w:rsid w:val="00CD17C6"/>
    <w:rsid w:val="00CD1D14"/>
    <w:rsid w:val="00CD1ED1"/>
    <w:rsid w:val="00CD2533"/>
    <w:rsid w:val="00CD51D3"/>
    <w:rsid w:val="00CD56CC"/>
    <w:rsid w:val="00CD65A5"/>
    <w:rsid w:val="00CD79FF"/>
    <w:rsid w:val="00CE33A4"/>
    <w:rsid w:val="00CE3BB0"/>
    <w:rsid w:val="00CE5761"/>
    <w:rsid w:val="00CE78F0"/>
    <w:rsid w:val="00CF322A"/>
    <w:rsid w:val="00CF33F6"/>
    <w:rsid w:val="00CF3629"/>
    <w:rsid w:val="00CF3D4A"/>
    <w:rsid w:val="00CF43A3"/>
    <w:rsid w:val="00CF4865"/>
    <w:rsid w:val="00CF4AF1"/>
    <w:rsid w:val="00CF5C85"/>
    <w:rsid w:val="00CF63CC"/>
    <w:rsid w:val="00CF6D7F"/>
    <w:rsid w:val="00CF77B6"/>
    <w:rsid w:val="00CF77B8"/>
    <w:rsid w:val="00D00CE1"/>
    <w:rsid w:val="00D00D1B"/>
    <w:rsid w:val="00D037A2"/>
    <w:rsid w:val="00D05073"/>
    <w:rsid w:val="00D06CDA"/>
    <w:rsid w:val="00D07372"/>
    <w:rsid w:val="00D10AC6"/>
    <w:rsid w:val="00D10C11"/>
    <w:rsid w:val="00D12707"/>
    <w:rsid w:val="00D13A3E"/>
    <w:rsid w:val="00D150BA"/>
    <w:rsid w:val="00D1553B"/>
    <w:rsid w:val="00D15691"/>
    <w:rsid w:val="00D15BEA"/>
    <w:rsid w:val="00D160D5"/>
    <w:rsid w:val="00D1686B"/>
    <w:rsid w:val="00D206DE"/>
    <w:rsid w:val="00D209C8"/>
    <w:rsid w:val="00D21073"/>
    <w:rsid w:val="00D231DE"/>
    <w:rsid w:val="00D2382A"/>
    <w:rsid w:val="00D239EA"/>
    <w:rsid w:val="00D26925"/>
    <w:rsid w:val="00D300F1"/>
    <w:rsid w:val="00D30856"/>
    <w:rsid w:val="00D312CB"/>
    <w:rsid w:val="00D327D4"/>
    <w:rsid w:val="00D3381F"/>
    <w:rsid w:val="00D33900"/>
    <w:rsid w:val="00D3419C"/>
    <w:rsid w:val="00D36F19"/>
    <w:rsid w:val="00D40262"/>
    <w:rsid w:val="00D42C66"/>
    <w:rsid w:val="00D43165"/>
    <w:rsid w:val="00D44467"/>
    <w:rsid w:val="00D44DFB"/>
    <w:rsid w:val="00D45557"/>
    <w:rsid w:val="00D45811"/>
    <w:rsid w:val="00D45AC2"/>
    <w:rsid w:val="00D47CAA"/>
    <w:rsid w:val="00D47EB4"/>
    <w:rsid w:val="00D51EDC"/>
    <w:rsid w:val="00D53330"/>
    <w:rsid w:val="00D53587"/>
    <w:rsid w:val="00D55572"/>
    <w:rsid w:val="00D61839"/>
    <w:rsid w:val="00D61E5F"/>
    <w:rsid w:val="00D63A41"/>
    <w:rsid w:val="00D6450D"/>
    <w:rsid w:val="00D6544A"/>
    <w:rsid w:val="00D671B1"/>
    <w:rsid w:val="00D67DF3"/>
    <w:rsid w:val="00D70F89"/>
    <w:rsid w:val="00D7186C"/>
    <w:rsid w:val="00D74818"/>
    <w:rsid w:val="00D749B7"/>
    <w:rsid w:val="00D7508A"/>
    <w:rsid w:val="00D75AFE"/>
    <w:rsid w:val="00D775D9"/>
    <w:rsid w:val="00D808CA"/>
    <w:rsid w:val="00D81210"/>
    <w:rsid w:val="00D8239B"/>
    <w:rsid w:val="00D860E2"/>
    <w:rsid w:val="00D878D9"/>
    <w:rsid w:val="00D91E0D"/>
    <w:rsid w:val="00D9242B"/>
    <w:rsid w:val="00D92A5D"/>
    <w:rsid w:val="00D92ACF"/>
    <w:rsid w:val="00D9403C"/>
    <w:rsid w:val="00D946F8"/>
    <w:rsid w:val="00D95732"/>
    <w:rsid w:val="00DA176E"/>
    <w:rsid w:val="00DA1CA8"/>
    <w:rsid w:val="00DA1D17"/>
    <w:rsid w:val="00DA22B9"/>
    <w:rsid w:val="00DA2611"/>
    <w:rsid w:val="00DA4C5C"/>
    <w:rsid w:val="00DA61F6"/>
    <w:rsid w:val="00DA6D08"/>
    <w:rsid w:val="00DA6FC6"/>
    <w:rsid w:val="00DA73C1"/>
    <w:rsid w:val="00DB0E95"/>
    <w:rsid w:val="00DB0F14"/>
    <w:rsid w:val="00DB1F7D"/>
    <w:rsid w:val="00DB246F"/>
    <w:rsid w:val="00DB248D"/>
    <w:rsid w:val="00DB3AF2"/>
    <w:rsid w:val="00DB51BA"/>
    <w:rsid w:val="00DB579D"/>
    <w:rsid w:val="00DB5DBC"/>
    <w:rsid w:val="00DB5FDA"/>
    <w:rsid w:val="00DB61A7"/>
    <w:rsid w:val="00DB722B"/>
    <w:rsid w:val="00DC5F74"/>
    <w:rsid w:val="00DC6FD0"/>
    <w:rsid w:val="00DD1717"/>
    <w:rsid w:val="00DD1822"/>
    <w:rsid w:val="00DD23B9"/>
    <w:rsid w:val="00DD23DA"/>
    <w:rsid w:val="00DD36E2"/>
    <w:rsid w:val="00DD3D88"/>
    <w:rsid w:val="00DD448C"/>
    <w:rsid w:val="00DD4945"/>
    <w:rsid w:val="00DD4BC1"/>
    <w:rsid w:val="00DD4EB2"/>
    <w:rsid w:val="00DD5155"/>
    <w:rsid w:val="00DD5A1B"/>
    <w:rsid w:val="00DD6E09"/>
    <w:rsid w:val="00DE0575"/>
    <w:rsid w:val="00DE53BE"/>
    <w:rsid w:val="00DE6B7A"/>
    <w:rsid w:val="00DF280D"/>
    <w:rsid w:val="00DF3F78"/>
    <w:rsid w:val="00DF408A"/>
    <w:rsid w:val="00DF42AF"/>
    <w:rsid w:val="00DF5FEE"/>
    <w:rsid w:val="00DF630F"/>
    <w:rsid w:val="00DF750A"/>
    <w:rsid w:val="00E00593"/>
    <w:rsid w:val="00E00F0F"/>
    <w:rsid w:val="00E01760"/>
    <w:rsid w:val="00E022F2"/>
    <w:rsid w:val="00E04718"/>
    <w:rsid w:val="00E04F4F"/>
    <w:rsid w:val="00E05010"/>
    <w:rsid w:val="00E0539C"/>
    <w:rsid w:val="00E0682B"/>
    <w:rsid w:val="00E104F7"/>
    <w:rsid w:val="00E10CE1"/>
    <w:rsid w:val="00E10F13"/>
    <w:rsid w:val="00E123EA"/>
    <w:rsid w:val="00E13063"/>
    <w:rsid w:val="00E13702"/>
    <w:rsid w:val="00E14E1C"/>
    <w:rsid w:val="00E15E95"/>
    <w:rsid w:val="00E17109"/>
    <w:rsid w:val="00E203A0"/>
    <w:rsid w:val="00E2041E"/>
    <w:rsid w:val="00E2077D"/>
    <w:rsid w:val="00E21259"/>
    <w:rsid w:val="00E21DA8"/>
    <w:rsid w:val="00E21E49"/>
    <w:rsid w:val="00E23B01"/>
    <w:rsid w:val="00E24346"/>
    <w:rsid w:val="00E253BF"/>
    <w:rsid w:val="00E26837"/>
    <w:rsid w:val="00E26E8E"/>
    <w:rsid w:val="00E27200"/>
    <w:rsid w:val="00E27514"/>
    <w:rsid w:val="00E27F21"/>
    <w:rsid w:val="00E3085D"/>
    <w:rsid w:val="00E30A99"/>
    <w:rsid w:val="00E30FF4"/>
    <w:rsid w:val="00E32AFD"/>
    <w:rsid w:val="00E32B48"/>
    <w:rsid w:val="00E32D97"/>
    <w:rsid w:val="00E33595"/>
    <w:rsid w:val="00E35903"/>
    <w:rsid w:val="00E35A58"/>
    <w:rsid w:val="00E3676C"/>
    <w:rsid w:val="00E368D8"/>
    <w:rsid w:val="00E407EA"/>
    <w:rsid w:val="00E41287"/>
    <w:rsid w:val="00E44628"/>
    <w:rsid w:val="00E44E82"/>
    <w:rsid w:val="00E44F60"/>
    <w:rsid w:val="00E46717"/>
    <w:rsid w:val="00E521D6"/>
    <w:rsid w:val="00E53166"/>
    <w:rsid w:val="00E54056"/>
    <w:rsid w:val="00E5519A"/>
    <w:rsid w:val="00E55C5C"/>
    <w:rsid w:val="00E55FB4"/>
    <w:rsid w:val="00E56DF9"/>
    <w:rsid w:val="00E57D93"/>
    <w:rsid w:val="00E662F6"/>
    <w:rsid w:val="00E66A8B"/>
    <w:rsid w:val="00E67A27"/>
    <w:rsid w:val="00E70C64"/>
    <w:rsid w:val="00E70DE9"/>
    <w:rsid w:val="00E713CF"/>
    <w:rsid w:val="00E713FC"/>
    <w:rsid w:val="00E7164C"/>
    <w:rsid w:val="00E72B4B"/>
    <w:rsid w:val="00E74FF8"/>
    <w:rsid w:val="00E75C16"/>
    <w:rsid w:val="00E76D09"/>
    <w:rsid w:val="00E77EBE"/>
    <w:rsid w:val="00E80100"/>
    <w:rsid w:val="00E80D63"/>
    <w:rsid w:val="00E8418E"/>
    <w:rsid w:val="00E84E05"/>
    <w:rsid w:val="00E85C08"/>
    <w:rsid w:val="00E86216"/>
    <w:rsid w:val="00E874E6"/>
    <w:rsid w:val="00E9274E"/>
    <w:rsid w:val="00E928C7"/>
    <w:rsid w:val="00E930E8"/>
    <w:rsid w:val="00EA179D"/>
    <w:rsid w:val="00EA43E2"/>
    <w:rsid w:val="00EA52FE"/>
    <w:rsid w:val="00EA5DD6"/>
    <w:rsid w:val="00EA6725"/>
    <w:rsid w:val="00EA7179"/>
    <w:rsid w:val="00EA771C"/>
    <w:rsid w:val="00EB0C8B"/>
    <w:rsid w:val="00EB149D"/>
    <w:rsid w:val="00EB2E7D"/>
    <w:rsid w:val="00EB36A1"/>
    <w:rsid w:val="00EB37F2"/>
    <w:rsid w:val="00EB5BB7"/>
    <w:rsid w:val="00EB66B2"/>
    <w:rsid w:val="00EB70AA"/>
    <w:rsid w:val="00EB7E26"/>
    <w:rsid w:val="00EC0532"/>
    <w:rsid w:val="00EC1DC9"/>
    <w:rsid w:val="00EC1DD3"/>
    <w:rsid w:val="00EC49AE"/>
    <w:rsid w:val="00EC584F"/>
    <w:rsid w:val="00EC595B"/>
    <w:rsid w:val="00EC698A"/>
    <w:rsid w:val="00ED0E74"/>
    <w:rsid w:val="00ED1879"/>
    <w:rsid w:val="00ED19E1"/>
    <w:rsid w:val="00ED3C5D"/>
    <w:rsid w:val="00ED43C4"/>
    <w:rsid w:val="00ED57D5"/>
    <w:rsid w:val="00ED6404"/>
    <w:rsid w:val="00ED70EE"/>
    <w:rsid w:val="00EE0DFF"/>
    <w:rsid w:val="00EE1910"/>
    <w:rsid w:val="00EE2187"/>
    <w:rsid w:val="00EE268C"/>
    <w:rsid w:val="00EE2CCA"/>
    <w:rsid w:val="00EE4942"/>
    <w:rsid w:val="00EE500D"/>
    <w:rsid w:val="00EE5082"/>
    <w:rsid w:val="00EE57F0"/>
    <w:rsid w:val="00EE5EF8"/>
    <w:rsid w:val="00EE6A80"/>
    <w:rsid w:val="00EE6F33"/>
    <w:rsid w:val="00EF0FE5"/>
    <w:rsid w:val="00EF179A"/>
    <w:rsid w:val="00EF2A9C"/>
    <w:rsid w:val="00EF3172"/>
    <w:rsid w:val="00EF36FB"/>
    <w:rsid w:val="00EF45DC"/>
    <w:rsid w:val="00EF48C6"/>
    <w:rsid w:val="00EF4B6B"/>
    <w:rsid w:val="00EF5C74"/>
    <w:rsid w:val="00EF704A"/>
    <w:rsid w:val="00EF71C4"/>
    <w:rsid w:val="00EF7E5C"/>
    <w:rsid w:val="00EF7ED8"/>
    <w:rsid w:val="00F0198E"/>
    <w:rsid w:val="00F01F8F"/>
    <w:rsid w:val="00F03543"/>
    <w:rsid w:val="00F03B8E"/>
    <w:rsid w:val="00F05DDB"/>
    <w:rsid w:val="00F0668D"/>
    <w:rsid w:val="00F06802"/>
    <w:rsid w:val="00F068AA"/>
    <w:rsid w:val="00F1667C"/>
    <w:rsid w:val="00F16BA0"/>
    <w:rsid w:val="00F21316"/>
    <w:rsid w:val="00F24016"/>
    <w:rsid w:val="00F25771"/>
    <w:rsid w:val="00F2581D"/>
    <w:rsid w:val="00F279BB"/>
    <w:rsid w:val="00F3142A"/>
    <w:rsid w:val="00F333FB"/>
    <w:rsid w:val="00F34A0C"/>
    <w:rsid w:val="00F34F3E"/>
    <w:rsid w:val="00F41A3A"/>
    <w:rsid w:val="00F42101"/>
    <w:rsid w:val="00F437D8"/>
    <w:rsid w:val="00F43CEA"/>
    <w:rsid w:val="00F4467C"/>
    <w:rsid w:val="00F45E01"/>
    <w:rsid w:val="00F4685C"/>
    <w:rsid w:val="00F47AB4"/>
    <w:rsid w:val="00F51D71"/>
    <w:rsid w:val="00F5228F"/>
    <w:rsid w:val="00F52A95"/>
    <w:rsid w:val="00F530C3"/>
    <w:rsid w:val="00F53439"/>
    <w:rsid w:val="00F535F0"/>
    <w:rsid w:val="00F544DC"/>
    <w:rsid w:val="00F552EA"/>
    <w:rsid w:val="00F5594C"/>
    <w:rsid w:val="00F57159"/>
    <w:rsid w:val="00F60378"/>
    <w:rsid w:val="00F63EA3"/>
    <w:rsid w:val="00F66FE4"/>
    <w:rsid w:val="00F67D74"/>
    <w:rsid w:val="00F7070D"/>
    <w:rsid w:val="00F70A44"/>
    <w:rsid w:val="00F70EF7"/>
    <w:rsid w:val="00F7120A"/>
    <w:rsid w:val="00F721A5"/>
    <w:rsid w:val="00F74CC7"/>
    <w:rsid w:val="00F7537B"/>
    <w:rsid w:val="00F75584"/>
    <w:rsid w:val="00F763C5"/>
    <w:rsid w:val="00F76EA2"/>
    <w:rsid w:val="00F77B43"/>
    <w:rsid w:val="00F83A91"/>
    <w:rsid w:val="00F84C70"/>
    <w:rsid w:val="00F85782"/>
    <w:rsid w:val="00F86D6F"/>
    <w:rsid w:val="00F90DD9"/>
    <w:rsid w:val="00F90E4C"/>
    <w:rsid w:val="00F91C69"/>
    <w:rsid w:val="00F91E24"/>
    <w:rsid w:val="00F95705"/>
    <w:rsid w:val="00F96A8D"/>
    <w:rsid w:val="00F978AA"/>
    <w:rsid w:val="00FA0EDC"/>
    <w:rsid w:val="00FA2050"/>
    <w:rsid w:val="00FA29DC"/>
    <w:rsid w:val="00FA39F1"/>
    <w:rsid w:val="00FA49B5"/>
    <w:rsid w:val="00FA4AF6"/>
    <w:rsid w:val="00FA5465"/>
    <w:rsid w:val="00FA578D"/>
    <w:rsid w:val="00FA5960"/>
    <w:rsid w:val="00FA59CD"/>
    <w:rsid w:val="00FA6E2B"/>
    <w:rsid w:val="00FA7652"/>
    <w:rsid w:val="00FA7DB5"/>
    <w:rsid w:val="00FB1321"/>
    <w:rsid w:val="00FB2BDD"/>
    <w:rsid w:val="00FB54A9"/>
    <w:rsid w:val="00FB5630"/>
    <w:rsid w:val="00FB5A1D"/>
    <w:rsid w:val="00FB75D7"/>
    <w:rsid w:val="00FC2A61"/>
    <w:rsid w:val="00FC39DB"/>
    <w:rsid w:val="00FC4181"/>
    <w:rsid w:val="00FC4A65"/>
    <w:rsid w:val="00FC7A5F"/>
    <w:rsid w:val="00FD2CA8"/>
    <w:rsid w:val="00FD355A"/>
    <w:rsid w:val="00FD4662"/>
    <w:rsid w:val="00FD46B5"/>
    <w:rsid w:val="00FD46D0"/>
    <w:rsid w:val="00FD5F09"/>
    <w:rsid w:val="00FE0F37"/>
    <w:rsid w:val="00FE13C2"/>
    <w:rsid w:val="00FE1A39"/>
    <w:rsid w:val="00FE2A05"/>
    <w:rsid w:val="00FE3D67"/>
    <w:rsid w:val="00FE53F7"/>
    <w:rsid w:val="00FE7AAB"/>
    <w:rsid w:val="00FF09ED"/>
    <w:rsid w:val="00FF32CC"/>
    <w:rsid w:val="00FF3B69"/>
    <w:rsid w:val="00FF3E59"/>
    <w:rsid w:val="00FF692B"/>
    <w:rsid w:val="00FF7824"/>
    <w:rsid w:val="00FF7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0FE6CD1E-95CE-427D-B018-E69E75FD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7B8"/>
    <w:pPr>
      <w:spacing w:after="200" w:line="276" w:lineRule="auto"/>
    </w:pPr>
    <w:rPr>
      <w:rFonts w:eastAsia="Times New Roman"/>
      <w:sz w:val="22"/>
      <w:szCs w:val="22"/>
      <w:lang w:eastAsia="en-US"/>
    </w:rPr>
  </w:style>
  <w:style w:type="paragraph" w:styleId="Titolo1">
    <w:name w:val="heading 1"/>
    <w:basedOn w:val="Normale"/>
    <w:next w:val="Normale"/>
    <w:qFormat/>
    <w:rsid w:val="00EE5EF8"/>
    <w:pPr>
      <w:keepNext/>
      <w:spacing w:before="240" w:after="60"/>
      <w:outlineLvl w:val="0"/>
    </w:pPr>
    <w:rPr>
      <w:rFonts w:ascii="Arial" w:hAnsi="Arial" w:cs="Arial"/>
      <w:b/>
      <w:bCs/>
      <w:kern w:val="32"/>
      <w:sz w:val="32"/>
      <w:szCs w:val="32"/>
    </w:rPr>
  </w:style>
  <w:style w:type="paragraph" w:styleId="Titolo2">
    <w:name w:val="heading 2"/>
    <w:basedOn w:val="Titolo1"/>
    <w:next w:val="Corpotesto1"/>
    <w:qFormat/>
    <w:locked/>
    <w:rsid w:val="00233F2A"/>
    <w:pPr>
      <w:keepNext w:val="0"/>
      <w:widowControl w:val="0"/>
      <w:suppressLineNumbers/>
      <w:tabs>
        <w:tab w:val="num" w:pos="576"/>
        <w:tab w:val="center" w:pos="4818"/>
        <w:tab w:val="right" w:pos="9637"/>
      </w:tabs>
      <w:suppressAutoHyphens/>
      <w:overflowPunct w:val="0"/>
      <w:autoSpaceDE w:val="0"/>
      <w:autoSpaceDN w:val="0"/>
      <w:adjustRightInd w:val="0"/>
      <w:spacing w:before="0" w:after="0" w:line="360" w:lineRule="auto"/>
      <w:ind w:left="576" w:hanging="576"/>
      <w:textAlignment w:val="baseline"/>
      <w:outlineLvl w:val="1"/>
    </w:pPr>
    <w:rPr>
      <w:rFonts w:ascii="Garamond" w:hAnsi="Garamond" w:cs="Times New Roman"/>
      <w:bCs w:val="0"/>
      <w:kern w:val="1"/>
      <w:sz w:val="24"/>
      <w:szCs w:val="20"/>
      <w:lang w:eastAsia="it-IT"/>
    </w:rPr>
  </w:style>
  <w:style w:type="paragraph" w:styleId="Titolo3">
    <w:name w:val="heading 3"/>
    <w:basedOn w:val="Intestazione"/>
    <w:next w:val="Corpotesto1"/>
    <w:qFormat/>
    <w:locked/>
    <w:rsid w:val="00233F2A"/>
    <w:pPr>
      <w:widowControl w:val="0"/>
      <w:suppressLineNumbers/>
      <w:tabs>
        <w:tab w:val="clear" w:pos="4819"/>
        <w:tab w:val="clear" w:pos="9638"/>
        <w:tab w:val="num" w:pos="520"/>
        <w:tab w:val="center" w:pos="4818"/>
        <w:tab w:val="right" w:pos="9637"/>
      </w:tabs>
      <w:suppressAutoHyphens/>
      <w:overflowPunct w:val="0"/>
      <w:autoSpaceDE w:val="0"/>
      <w:autoSpaceDN w:val="0"/>
      <w:adjustRightInd w:val="0"/>
      <w:spacing w:after="0" w:line="360" w:lineRule="auto"/>
      <w:ind w:left="520" w:hanging="720"/>
      <w:textAlignment w:val="baseline"/>
      <w:outlineLvl w:val="2"/>
    </w:pPr>
    <w:rPr>
      <w:rFonts w:ascii="Cambria" w:hAnsi="Cambria"/>
      <w:b/>
      <w:kern w:val="1"/>
      <w:sz w:val="26"/>
      <w:szCs w:val="20"/>
      <w:lang w:eastAsia="it-IT"/>
    </w:rPr>
  </w:style>
  <w:style w:type="paragraph" w:styleId="Titolo4">
    <w:name w:val="heading 4"/>
    <w:basedOn w:val="Intestazione"/>
    <w:next w:val="Corpotesto1"/>
    <w:qFormat/>
    <w:locked/>
    <w:rsid w:val="00233F2A"/>
    <w:pPr>
      <w:widowControl w:val="0"/>
      <w:suppressLineNumbers/>
      <w:tabs>
        <w:tab w:val="clear" w:pos="4819"/>
        <w:tab w:val="clear" w:pos="9638"/>
        <w:tab w:val="num" w:pos="664"/>
        <w:tab w:val="center" w:pos="4818"/>
        <w:tab w:val="right" w:pos="9637"/>
      </w:tabs>
      <w:suppressAutoHyphens/>
      <w:overflowPunct w:val="0"/>
      <w:autoSpaceDE w:val="0"/>
      <w:autoSpaceDN w:val="0"/>
      <w:adjustRightInd w:val="0"/>
      <w:spacing w:after="0" w:line="360" w:lineRule="auto"/>
      <w:ind w:left="664" w:hanging="864"/>
      <w:textAlignment w:val="baseline"/>
      <w:outlineLvl w:val="3"/>
    </w:pPr>
    <w:rPr>
      <w:rFonts w:ascii="Cambria" w:hAnsi="Cambria"/>
      <w:b/>
      <w:kern w:val="1"/>
      <w:szCs w:val="20"/>
      <w:lang w:eastAsia="it-IT"/>
    </w:rPr>
  </w:style>
  <w:style w:type="paragraph" w:styleId="Titolo5">
    <w:name w:val="heading 5"/>
    <w:basedOn w:val="Intestazione"/>
    <w:next w:val="Corpotesto1"/>
    <w:qFormat/>
    <w:locked/>
    <w:rsid w:val="00233F2A"/>
    <w:pPr>
      <w:widowControl w:val="0"/>
      <w:suppressLineNumbers/>
      <w:tabs>
        <w:tab w:val="clear" w:pos="4819"/>
        <w:tab w:val="clear" w:pos="9638"/>
        <w:tab w:val="num" w:pos="808"/>
        <w:tab w:val="center" w:pos="4818"/>
        <w:tab w:val="right" w:pos="9637"/>
      </w:tabs>
      <w:suppressAutoHyphens/>
      <w:overflowPunct w:val="0"/>
      <w:autoSpaceDE w:val="0"/>
      <w:autoSpaceDN w:val="0"/>
      <w:adjustRightInd w:val="0"/>
      <w:spacing w:after="0" w:line="360" w:lineRule="auto"/>
      <w:ind w:left="808" w:hanging="1008"/>
      <w:textAlignment w:val="baseline"/>
      <w:outlineLvl w:val="4"/>
    </w:pPr>
    <w:rPr>
      <w:rFonts w:ascii="Cambria" w:hAnsi="Cambria"/>
      <w:b/>
      <w:i/>
      <w:kern w:val="1"/>
      <w:szCs w:val="20"/>
      <w:lang w:eastAsia="it-IT"/>
    </w:rPr>
  </w:style>
  <w:style w:type="paragraph" w:styleId="Titolo6">
    <w:name w:val="heading 6"/>
    <w:basedOn w:val="Intestazione"/>
    <w:next w:val="Corpotesto1"/>
    <w:qFormat/>
    <w:locked/>
    <w:rsid w:val="00233F2A"/>
    <w:pPr>
      <w:widowControl w:val="0"/>
      <w:suppressLineNumbers/>
      <w:tabs>
        <w:tab w:val="clear" w:pos="4819"/>
        <w:tab w:val="clear" w:pos="9638"/>
        <w:tab w:val="num" w:pos="952"/>
        <w:tab w:val="center" w:pos="4818"/>
        <w:tab w:val="right" w:pos="9637"/>
      </w:tabs>
      <w:suppressAutoHyphens/>
      <w:overflowPunct w:val="0"/>
      <w:autoSpaceDE w:val="0"/>
      <w:autoSpaceDN w:val="0"/>
      <w:adjustRightInd w:val="0"/>
      <w:spacing w:after="0" w:line="360" w:lineRule="auto"/>
      <w:ind w:left="952" w:hanging="1152"/>
      <w:textAlignment w:val="baseline"/>
      <w:outlineLvl w:val="5"/>
    </w:pPr>
    <w:rPr>
      <w:rFonts w:ascii="Cambria" w:hAnsi="Cambria"/>
      <w:kern w:val="1"/>
      <w:szCs w:val="20"/>
      <w:u w:val="single"/>
      <w:lang w:eastAsia="it-IT"/>
    </w:rPr>
  </w:style>
  <w:style w:type="paragraph" w:styleId="Titolo7">
    <w:name w:val="heading 7"/>
    <w:basedOn w:val="Normale"/>
    <w:next w:val="Normale"/>
    <w:qFormat/>
    <w:locked/>
    <w:rsid w:val="00233F2A"/>
    <w:pPr>
      <w:keepNext/>
      <w:widowControl w:val="0"/>
      <w:tabs>
        <w:tab w:val="num" w:pos="1096"/>
      </w:tabs>
      <w:suppressAutoHyphens/>
      <w:overflowPunct w:val="0"/>
      <w:autoSpaceDE w:val="0"/>
      <w:autoSpaceDN w:val="0"/>
      <w:adjustRightInd w:val="0"/>
      <w:spacing w:after="0" w:line="360" w:lineRule="auto"/>
      <w:ind w:left="1096" w:hanging="1296"/>
      <w:textAlignment w:val="baseline"/>
      <w:outlineLvl w:val="6"/>
    </w:pPr>
    <w:rPr>
      <w:rFonts w:ascii="Arial" w:hAnsi="Arial"/>
      <w:b/>
      <w:kern w:val="1"/>
      <w:szCs w:val="20"/>
      <w:lang w:val="en-GB" w:eastAsia="it-IT"/>
    </w:rPr>
  </w:style>
  <w:style w:type="paragraph" w:styleId="Titolo8">
    <w:name w:val="heading 8"/>
    <w:basedOn w:val="Normale"/>
    <w:next w:val="Normale"/>
    <w:qFormat/>
    <w:locked/>
    <w:rsid w:val="00233F2A"/>
    <w:pPr>
      <w:keepNext/>
      <w:widowControl w:val="0"/>
      <w:tabs>
        <w:tab w:val="num" w:pos="1240"/>
      </w:tabs>
      <w:suppressAutoHyphens/>
      <w:overflowPunct w:val="0"/>
      <w:autoSpaceDE w:val="0"/>
      <w:autoSpaceDN w:val="0"/>
      <w:adjustRightInd w:val="0"/>
      <w:spacing w:after="0" w:line="360" w:lineRule="auto"/>
      <w:ind w:left="1240" w:hanging="1440"/>
      <w:textAlignment w:val="baseline"/>
      <w:outlineLvl w:val="7"/>
    </w:pPr>
    <w:rPr>
      <w:rFonts w:ascii="Arial" w:hAnsi="Arial"/>
      <w:b/>
      <w:i/>
      <w:kern w:val="1"/>
      <w:szCs w:val="20"/>
      <w:lang w:eastAsia="it-IT"/>
    </w:rPr>
  </w:style>
  <w:style w:type="paragraph" w:styleId="Titolo9">
    <w:name w:val="heading 9"/>
    <w:basedOn w:val="Normale"/>
    <w:next w:val="Normale"/>
    <w:qFormat/>
    <w:locked/>
    <w:rsid w:val="00233F2A"/>
    <w:pPr>
      <w:tabs>
        <w:tab w:val="num" w:pos="1384"/>
      </w:tabs>
      <w:spacing w:before="240" w:after="60"/>
      <w:ind w:left="1384" w:hanging="1584"/>
      <w:outlineLvl w:val="8"/>
    </w:pPr>
    <w:rPr>
      <w:rFonts w:ascii="Arial" w:eastAsia="Calibri"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Titolo0">
    <w:name w:val="Titolo0"/>
    <w:basedOn w:val="Titolo1"/>
    <w:rsid w:val="00EE5EF8"/>
    <w:pPr>
      <w:widowControl w:val="0"/>
      <w:numPr>
        <w:numId w:val="1"/>
      </w:numPr>
      <w:tabs>
        <w:tab w:val="left" w:pos="284"/>
      </w:tabs>
      <w:autoSpaceDE w:val="0"/>
      <w:autoSpaceDN w:val="0"/>
      <w:adjustRightInd w:val="0"/>
      <w:spacing w:line="240" w:lineRule="auto"/>
      <w:jc w:val="both"/>
    </w:pPr>
    <w:rPr>
      <w:rFonts w:eastAsia="Calibri"/>
      <w:sz w:val="22"/>
      <w:szCs w:val="22"/>
      <w:lang w:eastAsia="it-IT"/>
    </w:rPr>
  </w:style>
  <w:style w:type="table" w:styleId="Grigliatabella">
    <w:name w:val="Table Grid"/>
    <w:basedOn w:val="Tabellanormale"/>
    <w:rsid w:val="005A0E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stonotaapidipagina">
    <w:name w:val="footnote text"/>
    <w:basedOn w:val="Normale"/>
    <w:link w:val="TestonotaapidipaginaCarattere"/>
    <w:rsid w:val="005A0EEE"/>
    <w:pPr>
      <w:widowControl w:val="0"/>
      <w:autoSpaceDE w:val="0"/>
      <w:autoSpaceDN w:val="0"/>
      <w:adjustRightInd w:val="0"/>
      <w:spacing w:after="0" w:line="240" w:lineRule="auto"/>
      <w:jc w:val="both"/>
    </w:pPr>
    <w:rPr>
      <w:rFonts w:ascii="Arial" w:eastAsia="Calibri" w:hAnsi="Arial"/>
      <w:sz w:val="20"/>
      <w:szCs w:val="20"/>
      <w:lang w:eastAsia="it-IT"/>
    </w:rPr>
  </w:style>
  <w:style w:type="character" w:styleId="Rimandonotaapidipagina">
    <w:name w:val="footnote reference"/>
    <w:rsid w:val="005A0EEE"/>
    <w:rPr>
      <w:rFonts w:cs="Times New Roman"/>
      <w:vertAlign w:val="superscript"/>
    </w:rPr>
  </w:style>
  <w:style w:type="paragraph" w:styleId="Testofumetto">
    <w:name w:val="Balloon Text"/>
    <w:basedOn w:val="Normale"/>
    <w:link w:val="TestofumettoCarattere"/>
    <w:semiHidden/>
    <w:rsid w:val="000C6F42"/>
    <w:rPr>
      <w:rFonts w:ascii="Tahoma" w:eastAsia="Calibri" w:hAnsi="Tahoma" w:cs="Tahoma"/>
      <w:sz w:val="16"/>
      <w:szCs w:val="16"/>
    </w:rPr>
  </w:style>
  <w:style w:type="paragraph" w:styleId="Intestazione">
    <w:name w:val="header"/>
    <w:basedOn w:val="Normale"/>
    <w:link w:val="IntestazioneCarattere"/>
    <w:rsid w:val="00497377"/>
    <w:pPr>
      <w:tabs>
        <w:tab w:val="center" w:pos="4819"/>
        <w:tab w:val="right" w:pos="9638"/>
      </w:tabs>
    </w:pPr>
    <w:rPr>
      <w:rFonts w:eastAsia="Calibri"/>
    </w:rPr>
  </w:style>
  <w:style w:type="paragraph" w:styleId="Pidipagina">
    <w:name w:val="footer"/>
    <w:basedOn w:val="Normale"/>
    <w:link w:val="PidipaginaCarattere"/>
    <w:uiPriority w:val="99"/>
    <w:rsid w:val="00497377"/>
    <w:pPr>
      <w:tabs>
        <w:tab w:val="center" w:pos="4819"/>
        <w:tab w:val="right" w:pos="9638"/>
      </w:tabs>
    </w:pPr>
    <w:rPr>
      <w:rFonts w:eastAsia="Calibri"/>
    </w:rPr>
  </w:style>
  <w:style w:type="character" w:styleId="Collegamentoipertestuale">
    <w:name w:val="Hyperlink"/>
    <w:uiPriority w:val="99"/>
    <w:rsid w:val="00E521D6"/>
    <w:rPr>
      <w:rFonts w:cs="Times New Roman"/>
      <w:color w:val="0000FF"/>
      <w:u w:val="single"/>
    </w:rPr>
  </w:style>
  <w:style w:type="paragraph" w:styleId="Testonotadichiusura">
    <w:name w:val="endnote text"/>
    <w:basedOn w:val="Normale"/>
    <w:link w:val="TestonotadichiusuraCarattere"/>
    <w:semiHidden/>
    <w:rsid w:val="006E3D98"/>
    <w:pPr>
      <w:spacing w:after="0" w:line="240" w:lineRule="auto"/>
    </w:pPr>
    <w:rPr>
      <w:rFonts w:eastAsia="Calibri"/>
      <w:sz w:val="20"/>
      <w:szCs w:val="20"/>
    </w:rPr>
  </w:style>
  <w:style w:type="character" w:customStyle="1" w:styleId="TestonotadichiusuraCarattere">
    <w:name w:val="Testo nota di chiusura Carattere"/>
    <w:link w:val="Testonotadichiusura"/>
    <w:semiHidden/>
    <w:locked/>
    <w:rsid w:val="006E3D98"/>
    <w:rPr>
      <w:rFonts w:cs="Times New Roman"/>
      <w:lang w:eastAsia="en-US"/>
    </w:rPr>
  </w:style>
  <w:style w:type="character" w:styleId="Rimandonotadichiusura">
    <w:name w:val="endnote reference"/>
    <w:semiHidden/>
    <w:rsid w:val="006E3D98"/>
    <w:rPr>
      <w:rFonts w:cs="Times New Roman"/>
      <w:vertAlign w:val="superscript"/>
    </w:rPr>
  </w:style>
  <w:style w:type="character" w:styleId="Numeropagina">
    <w:name w:val="page number"/>
    <w:rsid w:val="001252D0"/>
    <w:rPr>
      <w:rFonts w:cs="Times New Roman"/>
    </w:rPr>
  </w:style>
  <w:style w:type="character" w:customStyle="1" w:styleId="IntestazioneCarattere">
    <w:name w:val="Intestazione Carattere"/>
    <w:link w:val="Intestazione"/>
    <w:semiHidden/>
    <w:locked/>
    <w:rsid w:val="00233F2A"/>
    <w:rPr>
      <w:rFonts w:ascii="Calibri" w:hAnsi="Calibri"/>
      <w:sz w:val="22"/>
      <w:szCs w:val="22"/>
      <w:lang w:val="it-IT" w:eastAsia="en-US" w:bidi="ar-SA"/>
    </w:rPr>
  </w:style>
  <w:style w:type="paragraph" w:customStyle="1" w:styleId="Corpotesto1">
    <w:name w:val="Corpo testo1"/>
    <w:basedOn w:val="Normale"/>
    <w:semiHidden/>
    <w:rsid w:val="00233F2A"/>
    <w:pPr>
      <w:widowControl w:val="0"/>
      <w:suppressAutoHyphens/>
      <w:overflowPunct w:val="0"/>
      <w:autoSpaceDE w:val="0"/>
      <w:autoSpaceDN w:val="0"/>
      <w:adjustRightInd w:val="0"/>
      <w:spacing w:after="120" w:line="360" w:lineRule="auto"/>
      <w:textAlignment w:val="baseline"/>
    </w:pPr>
    <w:rPr>
      <w:rFonts w:ascii="Arial" w:hAnsi="Arial"/>
      <w:kern w:val="1"/>
      <w:szCs w:val="20"/>
      <w:lang w:eastAsia="it-IT"/>
    </w:rPr>
  </w:style>
  <w:style w:type="paragraph" w:customStyle="1" w:styleId="Paragrafoelenco1">
    <w:name w:val="Paragrafo elenco1"/>
    <w:basedOn w:val="Normale"/>
    <w:rsid w:val="00233F2A"/>
    <w:pPr>
      <w:ind w:left="720"/>
      <w:contextualSpacing/>
    </w:pPr>
    <w:rPr>
      <w:rFonts w:eastAsia="Calibri"/>
    </w:rPr>
  </w:style>
  <w:style w:type="character" w:customStyle="1" w:styleId="TestofumettoCarattere">
    <w:name w:val="Testo fumetto Carattere"/>
    <w:link w:val="Testofumetto"/>
    <w:semiHidden/>
    <w:locked/>
    <w:rsid w:val="00233F2A"/>
    <w:rPr>
      <w:rFonts w:ascii="Tahoma" w:hAnsi="Tahoma" w:cs="Tahoma"/>
      <w:sz w:val="16"/>
      <w:szCs w:val="16"/>
      <w:lang w:val="it-IT" w:eastAsia="en-US" w:bidi="ar-SA"/>
    </w:rPr>
  </w:style>
  <w:style w:type="character" w:customStyle="1" w:styleId="PidipaginaCarattere">
    <w:name w:val="Piè di pagina Carattere"/>
    <w:link w:val="Pidipagina"/>
    <w:uiPriority w:val="99"/>
    <w:locked/>
    <w:rsid w:val="00233F2A"/>
    <w:rPr>
      <w:rFonts w:ascii="Calibri" w:hAnsi="Calibri"/>
      <w:sz w:val="22"/>
      <w:szCs w:val="22"/>
      <w:lang w:val="it-IT" w:eastAsia="en-US" w:bidi="ar-SA"/>
    </w:rPr>
  </w:style>
  <w:style w:type="paragraph" w:customStyle="1" w:styleId="Paragrafoelenco2">
    <w:name w:val="Paragrafo elenco2"/>
    <w:basedOn w:val="Normale"/>
    <w:rsid w:val="00233F2A"/>
    <w:pPr>
      <w:ind w:left="720"/>
      <w:contextualSpacing/>
    </w:pPr>
    <w:rPr>
      <w:rFonts w:eastAsia="Calibri"/>
    </w:rPr>
  </w:style>
  <w:style w:type="character" w:customStyle="1" w:styleId="Caratteredellanota">
    <w:name w:val="Carattere della nota"/>
    <w:rsid w:val="00233F2A"/>
  </w:style>
  <w:style w:type="character" w:customStyle="1" w:styleId="Caratterenotadichiusura">
    <w:name w:val="Carattere nota di chiusura"/>
    <w:rsid w:val="00233F2A"/>
  </w:style>
  <w:style w:type="character" w:customStyle="1" w:styleId="WW8Num19z0">
    <w:name w:val="WW8Num19z0"/>
    <w:rsid w:val="00233F2A"/>
    <w:rPr>
      <w:rFonts w:ascii="Symbol" w:hAnsi="Symbol"/>
    </w:rPr>
  </w:style>
  <w:style w:type="character" w:customStyle="1" w:styleId="WW8Num1z0">
    <w:name w:val="WW8Num1z0"/>
    <w:rsid w:val="00233F2A"/>
    <w:rPr>
      <w:rFonts w:ascii="Symbol" w:hAnsi="Symbol"/>
    </w:rPr>
  </w:style>
  <w:style w:type="character" w:customStyle="1" w:styleId="WW8Num4z0">
    <w:name w:val="WW8Num4z0"/>
    <w:rsid w:val="00233F2A"/>
    <w:rPr>
      <w:rFonts w:ascii="Symbol" w:hAnsi="Symbol"/>
    </w:rPr>
  </w:style>
  <w:style w:type="character" w:customStyle="1" w:styleId="WW8Num17z0">
    <w:name w:val="WW8Num17z0"/>
    <w:rsid w:val="00233F2A"/>
    <w:rPr>
      <w:rFonts w:ascii="Symbol" w:hAnsi="Symbol"/>
    </w:rPr>
  </w:style>
  <w:style w:type="character" w:customStyle="1" w:styleId="bold14">
    <w:name w:val="bold14"/>
    <w:basedOn w:val="Carpredefinitoparagrafo"/>
    <w:rsid w:val="00233F2A"/>
  </w:style>
  <w:style w:type="character" w:customStyle="1" w:styleId="WW8Num23z0">
    <w:name w:val="WW8Num23z0"/>
    <w:rsid w:val="00233F2A"/>
    <w:rPr>
      <w:rFonts w:ascii="Symbol" w:hAnsi="Symbol"/>
    </w:rPr>
  </w:style>
  <w:style w:type="character" w:customStyle="1" w:styleId="WW8Num14z0">
    <w:name w:val="WW8Num14z0"/>
    <w:rsid w:val="00233F2A"/>
    <w:rPr>
      <w:rFonts w:ascii="Symbol" w:hAnsi="Symbol"/>
    </w:rPr>
  </w:style>
  <w:style w:type="character" w:customStyle="1" w:styleId="WW8Num14z1">
    <w:name w:val="WW8Num14z1"/>
    <w:rsid w:val="00233F2A"/>
    <w:rPr>
      <w:rFonts w:ascii="Arial" w:hAnsi="Arial"/>
    </w:rPr>
  </w:style>
  <w:style w:type="character" w:customStyle="1" w:styleId="WW8Num10z0">
    <w:name w:val="WW8Num10z0"/>
    <w:rsid w:val="00233F2A"/>
    <w:rPr>
      <w:rFonts w:ascii="Symbol" w:hAnsi="Symbol"/>
    </w:rPr>
  </w:style>
  <w:style w:type="character" w:customStyle="1" w:styleId="g10bluejust">
    <w:name w:val="g10_blue_just"/>
    <w:basedOn w:val="Carpredefinitoparagrafo"/>
    <w:rsid w:val="00233F2A"/>
  </w:style>
  <w:style w:type="character" w:customStyle="1" w:styleId="bold">
    <w:name w:val="bold"/>
    <w:basedOn w:val="Carpredefinitoparagrafo"/>
    <w:rsid w:val="00233F2A"/>
  </w:style>
  <w:style w:type="character" w:customStyle="1" w:styleId="Carpredefinitoparagrafo1">
    <w:name w:val="Car. predefinito paragrafo1"/>
    <w:rsid w:val="00233F2A"/>
  </w:style>
  <w:style w:type="character" w:customStyle="1" w:styleId="Stile2Carattere">
    <w:name w:val="Stile2 Carattere"/>
    <w:rsid w:val="00233F2A"/>
    <w:rPr>
      <w:rFonts w:ascii="Arial" w:hAnsi="Arial"/>
      <w:color w:val="000000"/>
      <w:sz w:val="22"/>
    </w:rPr>
  </w:style>
  <w:style w:type="character" w:styleId="Enfasigrassetto">
    <w:name w:val="Strong"/>
    <w:qFormat/>
    <w:locked/>
    <w:rsid w:val="00233F2A"/>
    <w:rPr>
      <w:b/>
    </w:rPr>
  </w:style>
  <w:style w:type="character" w:customStyle="1" w:styleId="WW8Num16z0">
    <w:name w:val="WW8Num16z0"/>
    <w:rsid w:val="00233F2A"/>
    <w:rPr>
      <w:rFonts w:ascii="Wingdings" w:hAnsi="Wingdings"/>
    </w:rPr>
  </w:style>
  <w:style w:type="character" w:customStyle="1" w:styleId="WW8Num12z0">
    <w:name w:val="WW8Num12z0"/>
    <w:rsid w:val="00233F2A"/>
    <w:rPr>
      <w:rFonts w:ascii="Wingdings" w:hAnsi="Wingdings"/>
    </w:rPr>
  </w:style>
  <w:style w:type="character" w:customStyle="1" w:styleId="WW8Num12z1">
    <w:name w:val="WW8Num12z1"/>
    <w:rsid w:val="00233F2A"/>
    <w:rPr>
      <w:rFonts w:ascii="Courier New" w:hAnsi="Courier New"/>
    </w:rPr>
  </w:style>
  <w:style w:type="character" w:customStyle="1" w:styleId="WW8Num12z3">
    <w:name w:val="WW8Num12z3"/>
    <w:rsid w:val="00233F2A"/>
    <w:rPr>
      <w:rFonts w:ascii="Symbol" w:hAnsi="Symbol"/>
    </w:rPr>
  </w:style>
  <w:style w:type="character" w:styleId="Enfasicorsivo">
    <w:name w:val="Emphasis"/>
    <w:qFormat/>
    <w:locked/>
    <w:rsid w:val="00233F2A"/>
    <w:rPr>
      <w:i/>
    </w:rPr>
  </w:style>
  <w:style w:type="character" w:customStyle="1" w:styleId="WW8Num20z0">
    <w:name w:val="WW8Num20z0"/>
    <w:rsid w:val="00233F2A"/>
    <w:rPr>
      <w:rFonts w:ascii="Wingdings" w:hAnsi="Wingdings"/>
    </w:rPr>
  </w:style>
  <w:style w:type="character" w:customStyle="1" w:styleId="WW8Num20z1">
    <w:name w:val="WW8Num20z1"/>
    <w:rsid w:val="00233F2A"/>
    <w:rPr>
      <w:rFonts w:ascii="Courier New" w:hAnsi="Courier New"/>
    </w:rPr>
  </w:style>
  <w:style w:type="character" w:customStyle="1" w:styleId="WW8Num20z3">
    <w:name w:val="WW8Num20z3"/>
    <w:rsid w:val="00233F2A"/>
    <w:rPr>
      <w:rFonts w:ascii="Symbol" w:hAnsi="Symbol"/>
    </w:rPr>
  </w:style>
  <w:style w:type="character" w:customStyle="1" w:styleId="WW8Num15z0">
    <w:name w:val="WW8Num15z0"/>
    <w:rsid w:val="00233F2A"/>
    <w:rPr>
      <w:rFonts w:ascii="Symbol" w:hAnsi="Symbol"/>
    </w:rPr>
  </w:style>
  <w:style w:type="character" w:customStyle="1" w:styleId="WW8Num15z1">
    <w:name w:val="WW8Num15z1"/>
    <w:rsid w:val="00233F2A"/>
    <w:rPr>
      <w:rFonts w:ascii="Courier New" w:hAnsi="Courier New"/>
    </w:rPr>
  </w:style>
  <w:style w:type="character" w:customStyle="1" w:styleId="WW8Num15z2">
    <w:name w:val="WW8Num15z2"/>
    <w:rsid w:val="00233F2A"/>
    <w:rPr>
      <w:rFonts w:ascii="Wingdings" w:hAnsi="Wingdings"/>
    </w:rPr>
  </w:style>
  <w:style w:type="character" w:customStyle="1" w:styleId="WW8Num8z0">
    <w:name w:val="WW8Num8z0"/>
    <w:rsid w:val="00233F2A"/>
    <w:rPr>
      <w:rFonts w:ascii="Symbol" w:hAnsi="Symbol"/>
    </w:rPr>
  </w:style>
  <w:style w:type="character" w:customStyle="1" w:styleId="WW8Num8z1">
    <w:name w:val="WW8Num8z1"/>
    <w:rsid w:val="00233F2A"/>
    <w:rPr>
      <w:rFonts w:ascii="Courier New" w:hAnsi="Courier New"/>
    </w:rPr>
  </w:style>
  <w:style w:type="character" w:customStyle="1" w:styleId="WW8Num8z2">
    <w:name w:val="WW8Num8z2"/>
    <w:rsid w:val="00233F2A"/>
    <w:rPr>
      <w:rFonts w:ascii="Wingdings" w:hAnsi="Wingdings"/>
    </w:rPr>
  </w:style>
  <w:style w:type="character" w:customStyle="1" w:styleId="WW8Num7z0">
    <w:name w:val="WW8Num7z0"/>
    <w:rsid w:val="00233F2A"/>
    <w:rPr>
      <w:rFonts w:ascii="Wingdings" w:hAnsi="Wingdings"/>
    </w:rPr>
  </w:style>
  <w:style w:type="character" w:customStyle="1" w:styleId="WW8Num7z1">
    <w:name w:val="WW8Num7z1"/>
    <w:rsid w:val="00233F2A"/>
    <w:rPr>
      <w:rFonts w:ascii="Courier New" w:hAnsi="Courier New"/>
    </w:rPr>
  </w:style>
  <w:style w:type="character" w:customStyle="1" w:styleId="WW8Num7z3">
    <w:name w:val="WW8Num7z3"/>
    <w:rsid w:val="00233F2A"/>
    <w:rPr>
      <w:rFonts w:ascii="Symbol" w:hAnsi="Symbol"/>
    </w:rPr>
  </w:style>
  <w:style w:type="character" w:customStyle="1" w:styleId="WW8Num3z0">
    <w:name w:val="WW8Num3z0"/>
    <w:rsid w:val="00233F2A"/>
    <w:rPr>
      <w:rFonts w:ascii="Wingdings" w:hAnsi="Wingdings"/>
    </w:rPr>
  </w:style>
  <w:style w:type="character" w:customStyle="1" w:styleId="WW8Num3z1">
    <w:name w:val="WW8Num3z1"/>
    <w:rsid w:val="00233F2A"/>
    <w:rPr>
      <w:rFonts w:ascii="Courier New" w:hAnsi="Courier New"/>
    </w:rPr>
  </w:style>
  <w:style w:type="character" w:customStyle="1" w:styleId="WW8Num3z3">
    <w:name w:val="WW8Num3z3"/>
    <w:rsid w:val="00233F2A"/>
    <w:rPr>
      <w:rFonts w:ascii="Symbol" w:hAnsi="Symbol"/>
    </w:rPr>
  </w:style>
  <w:style w:type="character" w:customStyle="1" w:styleId="WW8Num6z0">
    <w:name w:val="WW8Num6z0"/>
    <w:rsid w:val="00233F2A"/>
    <w:rPr>
      <w:rFonts w:ascii="Wingdings" w:hAnsi="Wingdings"/>
    </w:rPr>
  </w:style>
  <w:style w:type="character" w:customStyle="1" w:styleId="WW8Num6z1">
    <w:name w:val="WW8Num6z1"/>
    <w:rsid w:val="00233F2A"/>
    <w:rPr>
      <w:rFonts w:ascii="Courier New" w:hAnsi="Courier New"/>
    </w:rPr>
  </w:style>
  <w:style w:type="character" w:customStyle="1" w:styleId="WW8Num6z3">
    <w:name w:val="WW8Num6z3"/>
    <w:rsid w:val="00233F2A"/>
    <w:rPr>
      <w:rFonts w:ascii="Symbol" w:hAnsi="Symbol"/>
    </w:rPr>
  </w:style>
  <w:style w:type="character" w:customStyle="1" w:styleId="WW8Num21z0">
    <w:name w:val="WW8Num21z0"/>
    <w:rsid w:val="00233F2A"/>
    <w:rPr>
      <w:rFonts w:ascii="Wingdings" w:hAnsi="Wingdings"/>
    </w:rPr>
  </w:style>
  <w:style w:type="character" w:customStyle="1" w:styleId="WW8Num21z1">
    <w:name w:val="WW8Num21z1"/>
    <w:rsid w:val="00233F2A"/>
    <w:rPr>
      <w:rFonts w:ascii="Courier New" w:hAnsi="Courier New"/>
    </w:rPr>
  </w:style>
  <w:style w:type="character" w:customStyle="1" w:styleId="WW8Num21z3">
    <w:name w:val="WW8Num21z3"/>
    <w:rsid w:val="00233F2A"/>
    <w:rPr>
      <w:rFonts w:ascii="Symbol" w:hAnsi="Symbol"/>
    </w:rPr>
  </w:style>
  <w:style w:type="character" w:customStyle="1" w:styleId="WW8Num13z0">
    <w:name w:val="WW8Num13z0"/>
    <w:rsid w:val="00233F2A"/>
    <w:rPr>
      <w:rFonts w:ascii="Wingdings" w:hAnsi="Wingdings"/>
    </w:rPr>
  </w:style>
  <w:style w:type="character" w:customStyle="1" w:styleId="WW8Num13z1">
    <w:name w:val="WW8Num13z1"/>
    <w:rsid w:val="00233F2A"/>
    <w:rPr>
      <w:rFonts w:ascii="Courier New" w:hAnsi="Courier New"/>
    </w:rPr>
  </w:style>
  <w:style w:type="character" w:customStyle="1" w:styleId="WW8Num13z3">
    <w:name w:val="WW8Num13z3"/>
    <w:rsid w:val="00233F2A"/>
    <w:rPr>
      <w:rFonts w:ascii="Symbol" w:hAnsi="Symbol"/>
    </w:rPr>
  </w:style>
  <w:style w:type="character" w:customStyle="1" w:styleId="Titolo1Carattere">
    <w:name w:val="Titolo 1 Carattere"/>
    <w:rsid w:val="00233F2A"/>
    <w:rPr>
      <w:b/>
      <w:sz w:val="18"/>
    </w:rPr>
  </w:style>
  <w:style w:type="character" w:customStyle="1" w:styleId="Caratteredinumerazione">
    <w:name w:val="Carattere di numerazione"/>
    <w:rsid w:val="00233F2A"/>
  </w:style>
  <w:style w:type="paragraph" w:styleId="Elenco">
    <w:name w:val="List"/>
    <w:basedOn w:val="Corpotesto1"/>
    <w:semiHidden/>
    <w:rsid w:val="00233F2A"/>
  </w:style>
  <w:style w:type="paragraph" w:styleId="Didascalia">
    <w:name w:val="caption"/>
    <w:basedOn w:val="Normale"/>
    <w:qFormat/>
    <w:locked/>
    <w:rsid w:val="00233F2A"/>
    <w:pPr>
      <w:widowControl w:val="0"/>
      <w:suppressLineNumbers/>
      <w:suppressAutoHyphens/>
      <w:overflowPunct w:val="0"/>
      <w:autoSpaceDE w:val="0"/>
      <w:autoSpaceDN w:val="0"/>
      <w:adjustRightInd w:val="0"/>
      <w:spacing w:before="120" w:after="120" w:line="240" w:lineRule="auto"/>
      <w:textAlignment w:val="baseline"/>
    </w:pPr>
    <w:rPr>
      <w:rFonts w:ascii="Cambria" w:hAnsi="Cambria"/>
      <w:i/>
      <w:kern w:val="1"/>
      <w:sz w:val="24"/>
      <w:szCs w:val="20"/>
      <w:lang w:eastAsia="it-IT"/>
    </w:rPr>
  </w:style>
  <w:style w:type="paragraph" w:customStyle="1" w:styleId="Indice">
    <w:name w:val="Indice"/>
    <w:basedOn w:val="Normale"/>
    <w:rsid w:val="00233F2A"/>
    <w:pPr>
      <w:widowControl w:val="0"/>
      <w:suppressLineNumber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character" w:customStyle="1" w:styleId="CarattereCarattere7">
    <w:name w:val="Carattere Carattere7"/>
    <w:rsid w:val="00233F2A"/>
    <w:rPr>
      <w:rFonts w:ascii="Cambria" w:hAnsi="Cambria"/>
      <w:kern w:val="1"/>
      <w:sz w:val="24"/>
    </w:rPr>
  </w:style>
  <w:style w:type="paragraph" w:customStyle="1" w:styleId="Rigadintestazionesinistra">
    <w:name w:val="Riga d'intestazione sinistra"/>
    <w:basedOn w:val="Normale"/>
    <w:rsid w:val="00233F2A"/>
    <w:pPr>
      <w:widowControl w:val="0"/>
      <w:suppressLineNumbers/>
      <w:tabs>
        <w:tab w:val="center" w:pos="4818"/>
        <w:tab w:val="right" w:pos="9637"/>
      </w:tab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paragraph" w:customStyle="1" w:styleId="Contenutoelenco">
    <w:name w:val="Contenuto elenco"/>
    <w:basedOn w:val="Normale"/>
    <w:rsid w:val="00233F2A"/>
    <w:pPr>
      <w:widowControl w:val="0"/>
      <w:suppressAutoHyphens/>
      <w:overflowPunct w:val="0"/>
      <w:autoSpaceDE w:val="0"/>
      <w:autoSpaceDN w:val="0"/>
      <w:adjustRightInd w:val="0"/>
      <w:spacing w:after="0" w:line="240" w:lineRule="auto"/>
      <w:ind w:left="567"/>
      <w:textAlignment w:val="baseline"/>
    </w:pPr>
    <w:rPr>
      <w:rFonts w:ascii="Cambria" w:hAnsi="Cambria"/>
      <w:kern w:val="1"/>
      <w:sz w:val="24"/>
      <w:szCs w:val="20"/>
      <w:lang w:eastAsia="it-IT"/>
    </w:rPr>
  </w:style>
  <w:style w:type="paragraph" w:customStyle="1" w:styleId="Contenutocornice">
    <w:name w:val="Contenuto cornice"/>
    <w:basedOn w:val="Corpotesto1"/>
    <w:rsid w:val="00233F2A"/>
  </w:style>
  <w:style w:type="paragraph" w:styleId="Corpodeltesto2">
    <w:name w:val="Body Text 2"/>
    <w:basedOn w:val="Normale"/>
    <w:rsid w:val="00233F2A"/>
    <w:pPr>
      <w:widowControl w:val="0"/>
      <w:suppressAutoHyphens/>
      <w:overflowPunct w:val="0"/>
      <w:autoSpaceDE w:val="0"/>
      <w:autoSpaceDN w:val="0"/>
      <w:adjustRightInd w:val="0"/>
      <w:spacing w:after="0" w:line="240" w:lineRule="auto"/>
      <w:textAlignment w:val="baseline"/>
    </w:pPr>
    <w:rPr>
      <w:rFonts w:ascii="Cambria" w:hAnsi="Cambria"/>
      <w:b/>
      <w:kern w:val="1"/>
      <w:sz w:val="36"/>
      <w:szCs w:val="20"/>
      <w:lang w:eastAsia="it-IT"/>
    </w:rPr>
  </w:style>
  <w:style w:type="paragraph" w:styleId="Corpodeltesto3">
    <w:name w:val="Body Text 3"/>
    <w:basedOn w:val="Normale"/>
    <w:rsid w:val="00233F2A"/>
    <w:pPr>
      <w:widowControl w:val="0"/>
      <w:suppressAutoHyphens/>
      <w:overflowPunct w:val="0"/>
      <w:autoSpaceDE w:val="0"/>
      <w:autoSpaceDN w:val="0"/>
      <w:adjustRightInd w:val="0"/>
      <w:spacing w:after="0" w:line="240" w:lineRule="auto"/>
      <w:textAlignment w:val="baseline"/>
    </w:pPr>
    <w:rPr>
      <w:rFonts w:ascii="Arial" w:hAnsi="Arial"/>
      <w:kern w:val="1"/>
      <w:sz w:val="24"/>
      <w:szCs w:val="20"/>
      <w:lang w:eastAsia="it-IT"/>
    </w:rPr>
  </w:style>
  <w:style w:type="paragraph" w:customStyle="1" w:styleId="WW-Default">
    <w:name w:val="WW-Default"/>
    <w:rsid w:val="00233F2A"/>
    <w:pPr>
      <w:suppressAutoHyphens/>
      <w:overflowPunct w:val="0"/>
      <w:autoSpaceDE w:val="0"/>
      <w:autoSpaceDN w:val="0"/>
      <w:adjustRightInd w:val="0"/>
      <w:textAlignment w:val="baseline"/>
    </w:pPr>
    <w:rPr>
      <w:rFonts w:ascii="Times New Roman" w:eastAsia="Times New Roman" w:hAnsi="Times New Roman"/>
      <w:color w:val="000000"/>
      <w:kern w:val="1"/>
      <w:sz w:val="24"/>
    </w:rPr>
  </w:style>
  <w:style w:type="paragraph" w:customStyle="1" w:styleId="Figura">
    <w:name w:val="Figura"/>
    <w:basedOn w:val="Didascalia"/>
    <w:rsid w:val="00233F2A"/>
  </w:style>
  <w:style w:type="paragraph" w:customStyle="1" w:styleId="Tabella">
    <w:name w:val="Tabella"/>
    <w:basedOn w:val="Didascalia"/>
    <w:rsid w:val="00233F2A"/>
  </w:style>
  <w:style w:type="paragraph" w:customStyle="1" w:styleId="testotabelladoc">
    <w:name w:val="testotabelladoc"/>
    <w:basedOn w:val="Normale"/>
    <w:rsid w:val="00233F2A"/>
    <w:pPr>
      <w:widowControl w:val="0"/>
      <w:suppressAutoHyphens/>
      <w:overflowPunct w:val="0"/>
      <w:autoSpaceDE w:val="0"/>
      <w:autoSpaceDN w:val="0"/>
      <w:adjustRightInd w:val="0"/>
      <w:spacing w:before="280" w:after="280" w:line="240" w:lineRule="auto"/>
      <w:textAlignment w:val="baseline"/>
    </w:pPr>
    <w:rPr>
      <w:rFonts w:ascii="Cambria" w:hAnsi="Cambria"/>
      <w:kern w:val="1"/>
      <w:sz w:val="24"/>
      <w:szCs w:val="20"/>
      <w:lang w:eastAsia="it-IT"/>
    </w:rPr>
  </w:style>
  <w:style w:type="paragraph" w:styleId="NormaleWeb">
    <w:name w:val="Normal (Web)"/>
    <w:basedOn w:val="Normale"/>
    <w:rsid w:val="00233F2A"/>
    <w:pPr>
      <w:widowControl w:val="0"/>
      <w:suppressAutoHyphens/>
      <w:overflowPunct w:val="0"/>
      <w:autoSpaceDE w:val="0"/>
      <w:autoSpaceDN w:val="0"/>
      <w:adjustRightInd w:val="0"/>
      <w:spacing w:before="280" w:after="280" w:line="240" w:lineRule="auto"/>
      <w:textAlignment w:val="baseline"/>
    </w:pPr>
    <w:rPr>
      <w:rFonts w:ascii="Cambria" w:hAnsi="Cambria"/>
      <w:kern w:val="1"/>
      <w:sz w:val="24"/>
      <w:szCs w:val="20"/>
      <w:lang w:eastAsia="it-IT"/>
    </w:rPr>
  </w:style>
  <w:style w:type="paragraph" w:customStyle="1" w:styleId="Contenutotabella">
    <w:name w:val="Contenuto tabella"/>
    <w:basedOn w:val="Normale"/>
    <w:rsid w:val="00233F2A"/>
    <w:pPr>
      <w:widowControl w:val="0"/>
      <w:suppressLineNumbers/>
      <w:suppressAutoHyphens/>
      <w:overflowPunct w:val="0"/>
      <w:autoSpaceDE w:val="0"/>
      <w:autoSpaceDN w:val="0"/>
      <w:adjustRightInd w:val="0"/>
      <w:spacing w:after="0" w:line="240" w:lineRule="auto"/>
      <w:textAlignment w:val="baseline"/>
    </w:pPr>
    <w:rPr>
      <w:rFonts w:ascii="Cambria" w:hAnsi="Cambria"/>
      <w:kern w:val="1"/>
      <w:sz w:val="24"/>
      <w:szCs w:val="20"/>
      <w:lang w:eastAsia="it-IT"/>
    </w:rPr>
  </w:style>
  <w:style w:type="paragraph" w:customStyle="1" w:styleId="Stile1">
    <w:name w:val="Stile1"/>
    <w:basedOn w:val="Normale"/>
    <w:rsid w:val="00233F2A"/>
    <w:pPr>
      <w:widowControl w:val="0"/>
      <w:suppressAutoHyphens/>
      <w:overflowPunct w:val="0"/>
      <w:autoSpaceDE w:val="0"/>
      <w:autoSpaceDN w:val="0"/>
      <w:adjustRightInd w:val="0"/>
      <w:spacing w:after="0" w:line="240" w:lineRule="auto"/>
      <w:textAlignment w:val="baseline"/>
    </w:pPr>
    <w:rPr>
      <w:rFonts w:ascii="Arial" w:hAnsi="Arial"/>
      <w:color w:val="000000"/>
      <w:kern w:val="1"/>
      <w:szCs w:val="20"/>
      <w:lang w:eastAsia="it-IT"/>
    </w:rPr>
  </w:style>
  <w:style w:type="paragraph" w:customStyle="1" w:styleId="bodytext">
    <w:name w:val="bodytext"/>
    <w:basedOn w:val="Normale"/>
    <w:rsid w:val="00233F2A"/>
    <w:pPr>
      <w:widowControl w:val="0"/>
      <w:suppressAutoHyphens/>
      <w:overflowPunct w:val="0"/>
      <w:autoSpaceDE w:val="0"/>
      <w:autoSpaceDN w:val="0"/>
      <w:adjustRightInd w:val="0"/>
      <w:spacing w:after="0" w:line="270" w:lineRule="atLeast"/>
      <w:jc w:val="both"/>
      <w:textAlignment w:val="baseline"/>
    </w:pPr>
    <w:rPr>
      <w:rFonts w:ascii="Verdana" w:hAnsi="Verdana"/>
      <w:color w:val="000000"/>
      <w:kern w:val="1"/>
      <w:sz w:val="18"/>
      <w:szCs w:val="20"/>
      <w:lang w:eastAsia="it-IT"/>
    </w:rPr>
  </w:style>
  <w:style w:type="paragraph" w:styleId="Paragrafoelenco">
    <w:name w:val="List Paragraph"/>
    <w:basedOn w:val="Normale"/>
    <w:uiPriority w:val="34"/>
    <w:qFormat/>
    <w:rsid w:val="00233F2A"/>
    <w:pPr>
      <w:widowControl w:val="0"/>
      <w:suppressAutoHyphens/>
      <w:overflowPunct w:val="0"/>
      <w:autoSpaceDE w:val="0"/>
      <w:autoSpaceDN w:val="0"/>
      <w:adjustRightInd w:val="0"/>
      <w:ind w:left="720"/>
      <w:textAlignment w:val="baseline"/>
    </w:pPr>
    <w:rPr>
      <w:kern w:val="1"/>
      <w:szCs w:val="20"/>
      <w:lang w:eastAsia="it-IT"/>
    </w:rPr>
  </w:style>
  <w:style w:type="paragraph" w:styleId="Testonormale">
    <w:name w:val="Plain Text"/>
    <w:basedOn w:val="Normale"/>
    <w:next w:val="Normale"/>
    <w:rsid w:val="00233F2A"/>
    <w:pPr>
      <w:suppressAutoHyphens/>
      <w:overflowPunct w:val="0"/>
      <w:autoSpaceDE w:val="0"/>
      <w:autoSpaceDN w:val="0"/>
      <w:adjustRightInd w:val="0"/>
      <w:spacing w:after="0" w:line="100" w:lineRule="atLeast"/>
      <w:textAlignment w:val="baseline"/>
    </w:pPr>
    <w:rPr>
      <w:rFonts w:ascii="Arial" w:hAnsi="Arial"/>
      <w:kern w:val="1"/>
      <w:sz w:val="24"/>
      <w:szCs w:val="20"/>
      <w:lang w:eastAsia="it-IT"/>
    </w:rPr>
  </w:style>
  <w:style w:type="paragraph" w:customStyle="1" w:styleId="Intestazioneindice">
    <w:name w:val="Intestazione indice"/>
    <w:basedOn w:val="Intestazione"/>
    <w:rsid w:val="00233F2A"/>
    <w:pPr>
      <w:widowControl w:val="0"/>
      <w:suppressLineNumbers/>
      <w:tabs>
        <w:tab w:val="clear" w:pos="4819"/>
        <w:tab w:val="clear" w:pos="9638"/>
        <w:tab w:val="center" w:pos="4818"/>
        <w:tab w:val="right" w:pos="9637"/>
      </w:tabs>
      <w:suppressAutoHyphens/>
      <w:overflowPunct w:val="0"/>
      <w:autoSpaceDE w:val="0"/>
      <w:autoSpaceDN w:val="0"/>
      <w:adjustRightInd w:val="0"/>
      <w:spacing w:after="0" w:line="240" w:lineRule="auto"/>
      <w:textAlignment w:val="baseline"/>
    </w:pPr>
    <w:rPr>
      <w:rFonts w:ascii="Cambria" w:hAnsi="Cambria"/>
      <w:b/>
      <w:kern w:val="1"/>
      <w:sz w:val="24"/>
      <w:szCs w:val="20"/>
      <w:lang w:eastAsia="it-IT"/>
    </w:rPr>
  </w:style>
  <w:style w:type="paragraph" w:styleId="Sommario1">
    <w:name w:val="toc 1"/>
    <w:basedOn w:val="Indice"/>
    <w:uiPriority w:val="39"/>
    <w:qFormat/>
    <w:locked/>
    <w:rsid w:val="00E0682B"/>
    <w:pPr>
      <w:widowControl/>
      <w:suppressLineNumbers w:val="0"/>
      <w:suppressAutoHyphens w:val="0"/>
      <w:overflowPunct/>
      <w:autoSpaceDE/>
      <w:autoSpaceDN/>
      <w:adjustRightInd/>
      <w:spacing w:before="120" w:after="120" w:line="276" w:lineRule="auto"/>
      <w:textAlignment w:val="auto"/>
    </w:pPr>
    <w:rPr>
      <w:rFonts w:asciiTheme="minorHAnsi" w:hAnsiTheme="minorHAnsi"/>
      <w:b/>
      <w:bCs/>
      <w:caps/>
      <w:kern w:val="0"/>
      <w:sz w:val="20"/>
      <w:lang w:eastAsia="en-US"/>
    </w:rPr>
  </w:style>
  <w:style w:type="character" w:customStyle="1" w:styleId="dictionarydef">
    <w:name w:val="dictionarydef"/>
    <w:basedOn w:val="Carpredefinitoparagrafo"/>
    <w:rsid w:val="00233F2A"/>
  </w:style>
  <w:style w:type="paragraph" w:styleId="Titolo">
    <w:name w:val="Title"/>
    <w:basedOn w:val="Normale"/>
    <w:next w:val="Normale"/>
    <w:link w:val="TitoloCarattere"/>
    <w:qFormat/>
    <w:locked/>
    <w:rsid w:val="00233F2A"/>
    <w:pPr>
      <w:spacing w:before="240" w:after="60"/>
      <w:jc w:val="center"/>
      <w:outlineLvl w:val="0"/>
    </w:pPr>
    <w:rPr>
      <w:rFonts w:ascii="Cambria" w:eastAsia="Calibri" w:hAnsi="Cambria"/>
      <w:b/>
      <w:bCs/>
      <w:kern w:val="28"/>
      <w:sz w:val="32"/>
      <w:szCs w:val="32"/>
    </w:rPr>
  </w:style>
  <w:style w:type="character" w:customStyle="1" w:styleId="TitoloCarattere">
    <w:name w:val="Titolo Carattere"/>
    <w:link w:val="Titolo"/>
    <w:rsid w:val="00233F2A"/>
    <w:rPr>
      <w:rFonts w:ascii="Cambria" w:hAnsi="Cambria"/>
      <w:b/>
      <w:bCs/>
      <w:kern w:val="28"/>
      <w:sz w:val="32"/>
      <w:szCs w:val="32"/>
      <w:lang w:val="it-IT" w:eastAsia="en-US" w:bidi="ar-SA"/>
    </w:rPr>
  </w:style>
  <w:style w:type="paragraph" w:styleId="Sottotitolo">
    <w:name w:val="Subtitle"/>
    <w:basedOn w:val="Normale"/>
    <w:next w:val="Normale"/>
    <w:link w:val="SottotitoloCarattere"/>
    <w:qFormat/>
    <w:locked/>
    <w:rsid w:val="00233F2A"/>
    <w:pPr>
      <w:spacing w:after="60"/>
      <w:jc w:val="center"/>
      <w:outlineLvl w:val="1"/>
    </w:pPr>
    <w:rPr>
      <w:rFonts w:ascii="Cambria" w:eastAsia="Calibri" w:hAnsi="Cambria"/>
      <w:sz w:val="24"/>
      <w:szCs w:val="24"/>
    </w:rPr>
  </w:style>
  <w:style w:type="character" w:customStyle="1" w:styleId="SottotitoloCarattere">
    <w:name w:val="Sottotitolo Carattere"/>
    <w:link w:val="Sottotitolo"/>
    <w:rsid w:val="00233F2A"/>
    <w:rPr>
      <w:rFonts w:ascii="Cambria" w:hAnsi="Cambria"/>
      <w:sz w:val="24"/>
      <w:szCs w:val="24"/>
      <w:lang w:val="it-IT" w:eastAsia="en-US" w:bidi="ar-SA"/>
    </w:rPr>
  </w:style>
  <w:style w:type="paragraph" w:styleId="Testocommento">
    <w:name w:val="annotation text"/>
    <w:basedOn w:val="Normale"/>
    <w:link w:val="TestocommentoCarattere"/>
    <w:semiHidden/>
    <w:unhideWhenUsed/>
    <w:rsid w:val="00233F2A"/>
    <w:rPr>
      <w:rFonts w:eastAsia="Calibri" w:cs="Calibri"/>
      <w:sz w:val="20"/>
      <w:szCs w:val="20"/>
    </w:rPr>
  </w:style>
  <w:style w:type="character" w:customStyle="1" w:styleId="TestocommentoCarattere">
    <w:name w:val="Testo commento Carattere"/>
    <w:link w:val="Testocommento"/>
    <w:semiHidden/>
    <w:rsid w:val="00233F2A"/>
    <w:rPr>
      <w:rFonts w:ascii="Calibri" w:hAnsi="Calibri" w:cs="Calibri"/>
      <w:lang w:val="it-IT" w:eastAsia="en-US" w:bidi="ar-SA"/>
    </w:rPr>
  </w:style>
  <w:style w:type="character" w:customStyle="1" w:styleId="SoggettocommentoCarattere">
    <w:name w:val="Soggetto commento Carattere"/>
    <w:link w:val="Soggettocommento"/>
    <w:semiHidden/>
    <w:rsid w:val="00233F2A"/>
    <w:rPr>
      <w:rFonts w:ascii="Calibri" w:hAnsi="Calibri" w:cs="Calibri"/>
      <w:b/>
      <w:bCs/>
      <w:lang w:val="it-IT" w:eastAsia="en-US" w:bidi="ar-SA"/>
    </w:rPr>
  </w:style>
  <w:style w:type="paragraph" w:styleId="Soggettocommento">
    <w:name w:val="annotation subject"/>
    <w:basedOn w:val="Testocommento"/>
    <w:next w:val="Testocommento"/>
    <w:link w:val="SoggettocommentoCarattere"/>
    <w:semiHidden/>
    <w:unhideWhenUsed/>
    <w:rsid w:val="00233F2A"/>
    <w:rPr>
      <w:b/>
      <w:bCs/>
    </w:rPr>
  </w:style>
  <w:style w:type="character" w:customStyle="1" w:styleId="MappadocumentoCarattere">
    <w:name w:val="Mappa documento Carattere"/>
    <w:link w:val="Mappadocumento"/>
    <w:semiHidden/>
    <w:rsid w:val="00233F2A"/>
    <w:rPr>
      <w:rFonts w:ascii="Tahoma" w:hAnsi="Tahoma"/>
      <w:sz w:val="16"/>
      <w:szCs w:val="16"/>
      <w:lang w:eastAsia="en-US" w:bidi="ar-SA"/>
    </w:rPr>
  </w:style>
  <w:style w:type="paragraph" w:styleId="Mappadocumento">
    <w:name w:val="Document Map"/>
    <w:basedOn w:val="Normale"/>
    <w:link w:val="MappadocumentoCarattere"/>
    <w:semiHidden/>
    <w:unhideWhenUsed/>
    <w:rsid w:val="00233F2A"/>
    <w:rPr>
      <w:rFonts w:ascii="Tahoma" w:eastAsia="Calibri" w:hAnsi="Tahoma"/>
      <w:sz w:val="16"/>
      <w:szCs w:val="16"/>
    </w:rPr>
  </w:style>
  <w:style w:type="paragraph" w:styleId="Nessunaspaziatura">
    <w:name w:val="No Spacing"/>
    <w:link w:val="NessunaspaziaturaCarattere"/>
    <w:uiPriority w:val="1"/>
    <w:qFormat/>
    <w:rsid w:val="00233F2A"/>
    <w:rPr>
      <w:rFonts w:eastAsia="Times New Roman" w:cs="Calibri"/>
      <w:sz w:val="22"/>
      <w:szCs w:val="22"/>
      <w:lang w:eastAsia="en-US"/>
    </w:rPr>
  </w:style>
  <w:style w:type="paragraph" w:styleId="Puntoelenco">
    <w:name w:val="List Bullet"/>
    <w:basedOn w:val="Normale"/>
    <w:autoRedefine/>
    <w:rsid w:val="00233F2A"/>
    <w:pPr>
      <w:numPr>
        <w:numId w:val="2"/>
      </w:numPr>
    </w:pPr>
    <w:rPr>
      <w:rFonts w:cs="Calibri"/>
    </w:rPr>
  </w:style>
  <w:style w:type="character" w:customStyle="1" w:styleId="TestonotaapidipaginaCarattere">
    <w:name w:val="Testo nota a piè di pagina Carattere"/>
    <w:link w:val="Testonotaapidipagina"/>
    <w:rsid w:val="00233F2A"/>
    <w:rPr>
      <w:rFonts w:ascii="Arial" w:eastAsia="Calibri" w:hAnsi="Arial"/>
      <w:lang w:val="it-IT" w:eastAsia="it-IT" w:bidi="ar-SA"/>
    </w:rPr>
  </w:style>
  <w:style w:type="paragraph" w:customStyle="1" w:styleId="StileTitolo212pt">
    <w:name w:val="Stile Titolo 2 + 12 pt"/>
    <w:basedOn w:val="Titolo2"/>
    <w:rsid w:val="00233F2A"/>
    <w:pPr>
      <w:keepNext/>
      <w:widowControl/>
      <w:suppressLineNumbers w:val="0"/>
      <w:tabs>
        <w:tab w:val="clear" w:pos="576"/>
        <w:tab w:val="clear" w:pos="4818"/>
        <w:tab w:val="clear" w:pos="9637"/>
      </w:tabs>
      <w:suppressAutoHyphens w:val="0"/>
      <w:overflowPunct/>
      <w:autoSpaceDE/>
      <w:autoSpaceDN/>
      <w:adjustRightInd/>
      <w:spacing w:before="240" w:after="240" w:line="276" w:lineRule="auto"/>
      <w:ind w:left="0" w:firstLine="0"/>
      <w:textAlignment w:val="auto"/>
    </w:pPr>
    <w:rPr>
      <w:rFonts w:ascii="Arial" w:eastAsia="Calibri" w:hAnsi="Arial" w:cs="Arial"/>
      <w:bCs/>
      <w:iCs/>
      <w:kern w:val="0"/>
      <w:szCs w:val="28"/>
      <w:lang w:eastAsia="en-US"/>
    </w:rPr>
  </w:style>
  <w:style w:type="paragraph" w:customStyle="1" w:styleId="Stile2">
    <w:name w:val="Stile2"/>
    <w:basedOn w:val="Titolo1"/>
    <w:rsid w:val="00233F2A"/>
    <w:pPr>
      <w:keepNext w:val="0"/>
      <w:widowControl w:val="0"/>
      <w:numPr>
        <w:numId w:val="3"/>
      </w:numPr>
      <w:suppressLineNumbers/>
      <w:tabs>
        <w:tab w:val="center" w:pos="4818"/>
        <w:tab w:val="right" w:pos="9637"/>
      </w:tabs>
      <w:suppressAutoHyphens/>
      <w:overflowPunct w:val="0"/>
      <w:autoSpaceDE w:val="0"/>
      <w:autoSpaceDN w:val="0"/>
      <w:adjustRightInd w:val="0"/>
      <w:spacing w:before="0" w:after="0" w:line="360" w:lineRule="auto"/>
      <w:textAlignment w:val="baseline"/>
    </w:pPr>
    <w:rPr>
      <w:rFonts w:ascii="Garamond" w:hAnsi="Garamond" w:cs="Times New Roman"/>
      <w:bCs w:val="0"/>
      <w:kern w:val="1"/>
      <w:sz w:val="28"/>
      <w:szCs w:val="28"/>
      <w:lang w:eastAsia="it-IT"/>
    </w:rPr>
  </w:style>
  <w:style w:type="paragraph" w:customStyle="1" w:styleId="Stile3">
    <w:name w:val="Stile3"/>
    <w:basedOn w:val="Titolo1"/>
    <w:rsid w:val="00233F2A"/>
    <w:pPr>
      <w:keepNext w:val="0"/>
      <w:widowControl w:val="0"/>
      <w:suppressLineNumbers/>
      <w:tabs>
        <w:tab w:val="num" w:pos="360"/>
        <w:tab w:val="center" w:pos="4818"/>
        <w:tab w:val="right" w:pos="9637"/>
      </w:tabs>
      <w:suppressAutoHyphens/>
      <w:overflowPunct w:val="0"/>
      <w:autoSpaceDE w:val="0"/>
      <w:autoSpaceDN w:val="0"/>
      <w:adjustRightInd w:val="0"/>
      <w:spacing w:before="0" w:after="0" w:line="360" w:lineRule="auto"/>
      <w:ind w:left="360" w:hanging="360"/>
      <w:textAlignment w:val="baseline"/>
    </w:pPr>
    <w:rPr>
      <w:rFonts w:ascii="Garamond" w:hAnsi="Garamond" w:cs="Times New Roman"/>
      <w:bCs w:val="0"/>
      <w:kern w:val="1"/>
      <w:sz w:val="24"/>
      <w:szCs w:val="28"/>
      <w:lang w:eastAsia="it-IT"/>
    </w:rPr>
  </w:style>
  <w:style w:type="character" w:styleId="Rimandocommento">
    <w:name w:val="annotation reference"/>
    <w:rsid w:val="00107AF0"/>
    <w:rPr>
      <w:sz w:val="16"/>
      <w:szCs w:val="16"/>
    </w:rPr>
  </w:style>
  <w:style w:type="paragraph" w:customStyle="1" w:styleId="provvr0">
    <w:name w:val="provv_r0"/>
    <w:basedOn w:val="Normale"/>
    <w:rsid w:val="008F24FD"/>
    <w:pPr>
      <w:spacing w:before="100" w:beforeAutospacing="1" w:after="100" w:afterAutospacing="1" w:line="240" w:lineRule="auto"/>
      <w:jc w:val="both"/>
    </w:pPr>
    <w:rPr>
      <w:rFonts w:ascii="Times New Roman" w:hAnsi="Times New Roman"/>
      <w:sz w:val="24"/>
      <w:szCs w:val="24"/>
      <w:lang w:eastAsia="it-IT"/>
    </w:rPr>
  </w:style>
  <w:style w:type="paragraph" w:customStyle="1" w:styleId="1">
    <w:name w:val="1"/>
    <w:basedOn w:val="Normale"/>
    <w:next w:val="Corpotesto1"/>
    <w:rsid w:val="00592589"/>
    <w:pPr>
      <w:widowControl w:val="0"/>
      <w:suppressAutoHyphens/>
      <w:overflowPunct w:val="0"/>
      <w:autoSpaceDE w:val="0"/>
      <w:autoSpaceDN w:val="0"/>
      <w:adjustRightInd w:val="0"/>
      <w:spacing w:after="120" w:line="360" w:lineRule="auto"/>
      <w:textAlignment w:val="baseline"/>
    </w:pPr>
    <w:rPr>
      <w:rFonts w:ascii="Arial" w:hAnsi="Arial"/>
      <w:kern w:val="1"/>
      <w:szCs w:val="20"/>
      <w:lang w:eastAsia="it-IT"/>
    </w:rPr>
  </w:style>
  <w:style w:type="character" w:customStyle="1" w:styleId="CarattereCarattere2">
    <w:name w:val="Carattere Carattere2"/>
    <w:semiHidden/>
    <w:rsid w:val="00592589"/>
    <w:rPr>
      <w:rFonts w:ascii="Calibri" w:eastAsia="Calibri" w:hAnsi="Calibri"/>
      <w:lang w:val="it-IT" w:eastAsia="en-US" w:bidi="ar-SA"/>
    </w:rPr>
  </w:style>
  <w:style w:type="paragraph" w:customStyle="1" w:styleId="BodyText21">
    <w:name w:val="Body Text 21"/>
    <w:basedOn w:val="Normale"/>
    <w:rsid w:val="00C72960"/>
    <w:pPr>
      <w:widowControl w:val="0"/>
      <w:spacing w:after="0" w:line="360" w:lineRule="auto"/>
      <w:jc w:val="both"/>
    </w:pPr>
    <w:rPr>
      <w:rFonts w:ascii="Times New Roman" w:hAnsi="Times New Roman"/>
      <w:b/>
      <w:sz w:val="24"/>
      <w:szCs w:val="20"/>
      <w:lang w:eastAsia="it-IT"/>
    </w:rPr>
  </w:style>
  <w:style w:type="paragraph" w:customStyle="1" w:styleId="ProgrammaOrdinanza1">
    <w:name w:val="ProgrammaOrdinanza1"/>
    <w:basedOn w:val="Normale"/>
    <w:qFormat/>
    <w:rsid w:val="0063445A"/>
    <w:pPr>
      <w:numPr>
        <w:numId w:val="31"/>
      </w:numPr>
      <w:spacing w:before="240" w:after="240" w:line="240" w:lineRule="auto"/>
      <w:jc w:val="both"/>
    </w:pPr>
    <w:rPr>
      <w:rFonts w:ascii="Arial" w:hAnsi="Arial" w:cs="Arial"/>
      <w:b/>
      <w:smallCaps/>
      <w:color w:val="E36C0A" w:themeColor="accent6" w:themeShade="BF"/>
      <w:sz w:val="28"/>
      <w:szCs w:val="28"/>
      <w14:shadow w14:blurRad="50800" w14:dist="38100" w14:dir="2700000" w14:sx="100000" w14:sy="100000" w14:kx="0" w14:ky="0" w14:algn="tl">
        <w14:srgbClr w14:val="000000">
          <w14:alpha w14:val="60000"/>
        </w14:srgbClr>
      </w14:shadow>
    </w:rPr>
  </w:style>
  <w:style w:type="paragraph" w:styleId="Titolosommario">
    <w:name w:val="TOC Heading"/>
    <w:basedOn w:val="Titolo1"/>
    <w:next w:val="Normale"/>
    <w:uiPriority w:val="39"/>
    <w:unhideWhenUsed/>
    <w:qFormat/>
    <w:rsid w:val="00A25AF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Sommario2">
    <w:name w:val="toc 2"/>
    <w:basedOn w:val="Normale"/>
    <w:next w:val="Normale"/>
    <w:autoRedefine/>
    <w:uiPriority w:val="39"/>
    <w:unhideWhenUsed/>
    <w:qFormat/>
    <w:locked/>
    <w:rsid w:val="00EE500D"/>
    <w:pPr>
      <w:tabs>
        <w:tab w:val="left" w:pos="709"/>
        <w:tab w:val="right" w:leader="dot" w:pos="9639"/>
      </w:tabs>
      <w:spacing w:after="0"/>
      <w:ind w:left="709" w:right="566" w:hanging="489"/>
    </w:pPr>
    <w:rPr>
      <w:rFonts w:asciiTheme="minorHAnsi" w:hAnsiTheme="minorHAnsi"/>
      <w:smallCaps/>
      <w:sz w:val="20"/>
      <w:szCs w:val="20"/>
    </w:rPr>
  </w:style>
  <w:style w:type="paragraph" w:styleId="Sommario3">
    <w:name w:val="toc 3"/>
    <w:basedOn w:val="Normale"/>
    <w:next w:val="Normale"/>
    <w:autoRedefine/>
    <w:uiPriority w:val="39"/>
    <w:unhideWhenUsed/>
    <w:qFormat/>
    <w:locked/>
    <w:rsid w:val="00135C34"/>
    <w:pPr>
      <w:tabs>
        <w:tab w:val="left" w:pos="1134"/>
        <w:tab w:val="right" w:leader="dot" w:pos="9628"/>
      </w:tabs>
      <w:spacing w:after="0"/>
      <w:ind w:left="1134" w:hanging="694"/>
    </w:pPr>
    <w:rPr>
      <w:rFonts w:asciiTheme="minorHAnsi" w:hAnsiTheme="minorHAnsi"/>
      <w:i/>
      <w:iCs/>
      <w:sz w:val="20"/>
      <w:szCs w:val="20"/>
    </w:rPr>
  </w:style>
  <w:style w:type="paragraph" w:styleId="Sommario4">
    <w:name w:val="toc 4"/>
    <w:basedOn w:val="Normale"/>
    <w:next w:val="Normale"/>
    <w:autoRedefine/>
    <w:uiPriority w:val="39"/>
    <w:locked/>
    <w:rsid w:val="00A25AFE"/>
    <w:pPr>
      <w:spacing w:after="0"/>
      <w:ind w:left="660"/>
    </w:pPr>
    <w:rPr>
      <w:rFonts w:asciiTheme="minorHAnsi" w:hAnsiTheme="minorHAnsi"/>
      <w:sz w:val="18"/>
      <w:szCs w:val="18"/>
    </w:rPr>
  </w:style>
  <w:style w:type="paragraph" w:styleId="Sommario5">
    <w:name w:val="toc 5"/>
    <w:basedOn w:val="Normale"/>
    <w:next w:val="Normale"/>
    <w:autoRedefine/>
    <w:uiPriority w:val="39"/>
    <w:locked/>
    <w:rsid w:val="00A25AFE"/>
    <w:pPr>
      <w:spacing w:after="0"/>
      <w:ind w:left="880"/>
    </w:pPr>
    <w:rPr>
      <w:rFonts w:asciiTheme="minorHAnsi" w:hAnsiTheme="minorHAnsi"/>
      <w:sz w:val="18"/>
      <w:szCs w:val="18"/>
    </w:rPr>
  </w:style>
  <w:style w:type="paragraph" w:styleId="Sommario6">
    <w:name w:val="toc 6"/>
    <w:basedOn w:val="Normale"/>
    <w:next w:val="Normale"/>
    <w:autoRedefine/>
    <w:uiPriority w:val="39"/>
    <w:locked/>
    <w:rsid w:val="00A25AFE"/>
    <w:pPr>
      <w:spacing w:after="0"/>
      <w:ind w:left="1100"/>
    </w:pPr>
    <w:rPr>
      <w:rFonts w:asciiTheme="minorHAnsi" w:hAnsiTheme="minorHAnsi"/>
      <w:sz w:val="18"/>
      <w:szCs w:val="18"/>
    </w:rPr>
  </w:style>
  <w:style w:type="paragraph" w:styleId="Sommario7">
    <w:name w:val="toc 7"/>
    <w:basedOn w:val="Normale"/>
    <w:next w:val="Normale"/>
    <w:autoRedefine/>
    <w:uiPriority w:val="39"/>
    <w:locked/>
    <w:rsid w:val="00A25AFE"/>
    <w:pPr>
      <w:spacing w:after="0"/>
      <w:ind w:left="1320"/>
    </w:pPr>
    <w:rPr>
      <w:rFonts w:asciiTheme="minorHAnsi" w:hAnsiTheme="minorHAnsi"/>
      <w:sz w:val="18"/>
      <w:szCs w:val="18"/>
    </w:rPr>
  </w:style>
  <w:style w:type="paragraph" w:styleId="Sommario8">
    <w:name w:val="toc 8"/>
    <w:basedOn w:val="Normale"/>
    <w:next w:val="Normale"/>
    <w:autoRedefine/>
    <w:uiPriority w:val="39"/>
    <w:locked/>
    <w:rsid w:val="00A25AFE"/>
    <w:pPr>
      <w:spacing w:after="0"/>
      <w:ind w:left="1540"/>
    </w:pPr>
    <w:rPr>
      <w:rFonts w:asciiTheme="minorHAnsi" w:hAnsiTheme="minorHAnsi"/>
      <w:sz w:val="18"/>
      <w:szCs w:val="18"/>
    </w:rPr>
  </w:style>
  <w:style w:type="paragraph" w:styleId="Sommario9">
    <w:name w:val="toc 9"/>
    <w:basedOn w:val="Normale"/>
    <w:next w:val="Normale"/>
    <w:autoRedefine/>
    <w:uiPriority w:val="39"/>
    <w:locked/>
    <w:rsid w:val="00A25AFE"/>
    <w:pPr>
      <w:spacing w:after="0"/>
      <w:ind w:left="1760"/>
    </w:pPr>
    <w:rPr>
      <w:rFonts w:asciiTheme="minorHAnsi" w:hAnsiTheme="minorHAnsi"/>
      <w:sz w:val="18"/>
      <w:szCs w:val="18"/>
    </w:rPr>
  </w:style>
  <w:style w:type="character" w:customStyle="1" w:styleId="NessunaspaziaturaCarattere">
    <w:name w:val="Nessuna spaziatura Carattere"/>
    <w:basedOn w:val="Carpredefinitoparagrafo"/>
    <w:link w:val="Nessunaspaziatura"/>
    <w:uiPriority w:val="1"/>
    <w:rsid w:val="005B5924"/>
    <w:rPr>
      <w:rFonts w:eastAsia="Times New Roman" w:cs="Calibri"/>
      <w:sz w:val="22"/>
      <w:szCs w:val="22"/>
      <w:lang w:eastAsia="en-US"/>
    </w:rPr>
  </w:style>
  <w:style w:type="paragraph" w:customStyle="1" w:styleId="Programma522">
    <w:name w:val="Programma52_2"/>
    <w:basedOn w:val="ProgrammaOrdinanza1"/>
    <w:link w:val="Programma522Carattere"/>
    <w:qFormat/>
    <w:rsid w:val="0063445A"/>
    <w:pPr>
      <w:numPr>
        <w:ilvl w:val="1"/>
      </w:numPr>
      <w:tabs>
        <w:tab w:val="left" w:pos="567"/>
      </w:tabs>
      <w:spacing w:before="360"/>
    </w:pPr>
    <w:rPr>
      <w:i/>
      <w:smallCaps w:val="0"/>
      <w14:shadow w14:blurRad="0" w14:dist="0" w14:dir="0" w14:sx="0" w14:sy="0" w14:kx="0" w14:ky="0" w14:algn="none">
        <w14:srgbClr w14:val="000000"/>
      </w14:shadow>
    </w:rPr>
  </w:style>
  <w:style w:type="numbering" w:customStyle="1" w:styleId="Stile4">
    <w:name w:val="Stile4"/>
    <w:uiPriority w:val="99"/>
    <w:rsid w:val="00F05DDB"/>
    <w:pPr>
      <w:numPr>
        <w:numId w:val="22"/>
      </w:numPr>
    </w:pPr>
  </w:style>
  <w:style w:type="character" w:customStyle="1" w:styleId="Programma522Carattere">
    <w:name w:val="Programma52_2 Carattere"/>
    <w:basedOn w:val="Carpredefinitoparagrafo"/>
    <w:link w:val="Programma522"/>
    <w:rsid w:val="0063445A"/>
    <w:rPr>
      <w:rFonts w:ascii="Arial" w:eastAsia="Times New Roman" w:hAnsi="Arial" w:cs="Arial"/>
      <w:b/>
      <w:i/>
      <w:color w:val="E36C0A" w:themeColor="accent6" w:themeShade="BF"/>
      <w:sz w:val="28"/>
      <w:szCs w:val="28"/>
      <w:lang w:eastAsia="en-US"/>
    </w:rPr>
  </w:style>
  <w:style w:type="character" w:styleId="Collegamentovisitato">
    <w:name w:val="FollowedHyperlink"/>
    <w:basedOn w:val="Carpredefinitoparagrafo"/>
    <w:uiPriority w:val="99"/>
    <w:rsid w:val="00282167"/>
    <w:rPr>
      <w:color w:val="800080" w:themeColor="followedHyperlink"/>
      <w:u w:val="single"/>
    </w:rPr>
  </w:style>
  <w:style w:type="paragraph" w:customStyle="1" w:styleId="xl63">
    <w:name w:val="xl63"/>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64">
    <w:name w:val="xl64"/>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65">
    <w:name w:val="xl6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66">
    <w:name w:val="xl66"/>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eastAsia="it-IT"/>
    </w:rPr>
  </w:style>
  <w:style w:type="paragraph" w:customStyle="1" w:styleId="xl67">
    <w:name w:val="xl67"/>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68">
    <w:name w:val="xl68"/>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000000"/>
      <w:sz w:val="14"/>
      <w:szCs w:val="14"/>
      <w:lang w:eastAsia="it-IT"/>
    </w:rPr>
  </w:style>
  <w:style w:type="paragraph" w:customStyle="1" w:styleId="xl69">
    <w:name w:val="xl69"/>
    <w:basedOn w:val="Normale"/>
    <w:rsid w:val="002A7BCF"/>
    <w:pPr>
      <w:spacing w:before="100" w:beforeAutospacing="1" w:after="100" w:afterAutospacing="1" w:line="240" w:lineRule="auto"/>
    </w:pPr>
    <w:rPr>
      <w:rFonts w:ascii="Times New Roman" w:hAnsi="Times New Roman"/>
      <w:sz w:val="24"/>
      <w:szCs w:val="24"/>
      <w:lang w:eastAsia="it-IT"/>
    </w:rPr>
  </w:style>
  <w:style w:type="paragraph" w:customStyle="1" w:styleId="xl70">
    <w:name w:val="xl70"/>
    <w:basedOn w:val="Normale"/>
    <w:rsid w:val="002A7BCF"/>
    <w:pPr>
      <w:spacing w:before="100" w:beforeAutospacing="1" w:after="100" w:afterAutospacing="1" w:line="240" w:lineRule="auto"/>
      <w:jc w:val="center"/>
    </w:pPr>
    <w:rPr>
      <w:rFonts w:ascii="Times New Roman" w:hAnsi="Times New Roman"/>
      <w:sz w:val="24"/>
      <w:szCs w:val="24"/>
      <w:lang w:eastAsia="it-IT"/>
    </w:rPr>
  </w:style>
  <w:style w:type="paragraph" w:customStyle="1" w:styleId="xl71">
    <w:name w:val="xl71"/>
    <w:basedOn w:val="Normale"/>
    <w:rsid w:val="002A7BCF"/>
    <w:pPr>
      <w:pBdr>
        <w:top w:val="single" w:sz="4" w:space="0" w:color="000000"/>
        <w:right w:val="single" w:sz="4" w:space="0" w:color="000000"/>
      </w:pBdr>
      <w:shd w:val="clear" w:color="000000" w:fill="CCCCFF"/>
      <w:spacing w:before="100" w:beforeAutospacing="1" w:after="100" w:afterAutospacing="1" w:line="240" w:lineRule="auto"/>
      <w:jc w:val="center"/>
      <w:textAlignment w:val="center"/>
    </w:pPr>
    <w:rPr>
      <w:rFonts w:ascii="Arial" w:hAnsi="Arial" w:cs="Arial"/>
      <w:b/>
      <w:bCs/>
      <w:i/>
      <w:iCs/>
      <w:color w:val="000000"/>
      <w:sz w:val="14"/>
      <w:szCs w:val="14"/>
      <w:lang w:eastAsia="it-IT"/>
    </w:rPr>
  </w:style>
  <w:style w:type="paragraph" w:customStyle="1" w:styleId="xl72">
    <w:name w:val="xl72"/>
    <w:basedOn w:val="Normale"/>
    <w:rsid w:val="002A7BCF"/>
    <w:pPr>
      <w:pBdr>
        <w:top w:val="single" w:sz="4" w:space="0" w:color="000000"/>
        <w:right w:val="single" w:sz="4" w:space="0" w:color="000000"/>
      </w:pBdr>
      <w:shd w:val="clear" w:color="000000" w:fill="CCCCFF"/>
      <w:spacing w:before="100" w:beforeAutospacing="1" w:after="100" w:afterAutospacing="1" w:line="240" w:lineRule="auto"/>
      <w:jc w:val="center"/>
      <w:textAlignment w:val="center"/>
    </w:pPr>
    <w:rPr>
      <w:rFonts w:ascii="Arial" w:hAnsi="Arial" w:cs="Arial"/>
      <w:b/>
      <w:bCs/>
      <w:color w:val="000000"/>
      <w:sz w:val="14"/>
      <w:szCs w:val="14"/>
      <w:lang w:eastAsia="it-IT"/>
    </w:rPr>
  </w:style>
  <w:style w:type="paragraph" w:customStyle="1" w:styleId="xl73">
    <w:name w:val="xl73"/>
    <w:basedOn w:val="Normale"/>
    <w:rsid w:val="002A7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sz w:val="16"/>
      <w:szCs w:val="16"/>
      <w:lang w:eastAsia="it-IT"/>
    </w:rPr>
  </w:style>
  <w:style w:type="paragraph" w:customStyle="1" w:styleId="xl74">
    <w:name w:val="xl74"/>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75">
    <w:name w:val="xl7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4"/>
      <w:szCs w:val="14"/>
      <w:lang w:eastAsia="it-IT"/>
    </w:rPr>
  </w:style>
  <w:style w:type="paragraph" w:customStyle="1" w:styleId="xl76">
    <w:name w:val="xl76"/>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sz w:val="14"/>
      <w:szCs w:val="14"/>
      <w:lang w:eastAsia="it-IT"/>
    </w:rPr>
  </w:style>
  <w:style w:type="paragraph" w:customStyle="1" w:styleId="xl77">
    <w:name w:val="xl77"/>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color w:val="000000"/>
      <w:sz w:val="14"/>
      <w:szCs w:val="14"/>
      <w:lang w:eastAsia="it-IT"/>
    </w:rPr>
  </w:style>
  <w:style w:type="paragraph" w:customStyle="1" w:styleId="xl78">
    <w:name w:val="xl78"/>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color w:val="000000"/>
      <w:sz w:val="14"/>
      <w:szCs w:val="14"/>
      <w:lang w:eastAsia="it-IT"/>
    </w:rPr>
  </w:style>
  <w:style w:type="paragraph" w:customStyle="1" w:styleId="xl79">
    <w:name w:val="xl79"/>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4"/>
      <w:szCs w:val="14"/>
      <w:lang w:eastAsia="it-IT"/>
    </w:rPr>
  </w:style>
  <w:style w:type="paragraph" w:customStyle="1" w:styleId="xl80">
    <w:name w:val="xl80"/>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4"/>
      <w:szCs w:val="14"/>
      <w:lang w:eastAsia="it-IT"/>
    </w:rPr>
  </w:style>
  <w:style w:type="paragraph" w:customStyle="1" w:styleId="xl81">
    <w:name w:val="xl81"/>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i/>
      <w:iCs/>
      <w:sz w:val="16"/>
      <w:szCs w:val="16"/>
      <w:lang w:eastAsia="it-IT"/>
    </w:rPr>
  </w:style>
  <w:style w:type="paragraph" w:customStyle="1" w:styleId="xl82">
    <w:name w:val="xl82"/>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eastAsia="it-IT"/>
    </w:rPr>
  </w:style>
  <w:style w:type="paragraph" w:customStyle="1" w:styleId="xl83">
    <w:name w:val="xl83"/>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it-IT"/>
    </w:rPr>
  </w:style>
  <w:style w:type="paragraph" w:customStyle="1" w:styleId="xl84">
    <w:name w:val="xl84"/>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24"/>
      <w:szCs w:val="24"/>
      <w:lang w:eastAsia="it-IT"/>
    </w:rPr>
  </w:style>
  <w:style w:type="paragraph" w:customStyle="1" w:styleId="xl85">
    <w:name w:val="xl85"/>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6">
    <w:name w:val="xl86"/>
    <w:basedOn w:val="Normale"/>
    <w:rsid w:val="002A7B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7">
    <w:name w:val="xl87"/>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000000"/>
      <w:sz w:val="14"/>
      <w:szCs w:val="14"/>
      <w:lang w:eastAsia="it-IT"/>
    </w:rPr>
  </w:style>
  <w:style w:type="paragraph" w:customStyle="1" w:styleId="xl88">
    <w:name w:val="xl88"/>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color w:val="000000"/>
      <w:sz w:val="14"/>
      <w:szCs w:val="14"/>
      <w:lang w:eastAsia="it-IT"/>
    </w:rPr>
  </w:style>
  <w:style w:type="paragraph" w:customStyle="1" w:styleId="xl89">
    <w:name w:val="xl89"/>
    <w:basedOn w:val="Normale"/>
    <w:rsid w:val="002A7B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color w:val="000000"/>
      <w:sz w:val="14"/>
      <w:szCs w:val="14"/>
      <w:lang w:eastAsia="it-IT"/>
    </w:rPr>
  </w:style>
  <w:style w:type="paragraph" w:customStyle="1" w:styleId="xl90">
    <w:name w:val="xl90"/>
    <w:basedOn w:val="Normale"/>
    <w:rsid w:val="002A7BCF"/>
    <w:pPr>
      <w:spacing w:before="100" w:beforeAutospacing="1" w:after="100" w:afterAutospacing="1" w:line="240" w:lineRule="auto"/>
      <w:jc w:val="center"/>
    </w:pPr>
    <w:rPr>
      <w:rFonts w:ascii="Times New Roman" w:hAnsi="Times New Roman"/>
      <w:i/>
      <w:iCs/>
      <w:sz w:val="24"/>
      <w:szCs w:val="24"/>
      <w:lang w:eastAsia="it-IT"/>
    </w:rPr>
  </w:style>
  <w:style w:type="paragraph" w:customStyle="1" w:styleId="xl91">
    <w:name w:val="xl91"/>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i/>
      <w:iCs/>
      <w:sz w:val="16"/>
      <w:szCs w:val="16"/>
      <w:lang w:eastAsia="it-IT"/>
    </w:rPr>
  </w:style>
  <w:style w:type="paragraph" w:customStyle="1" w:styleId="xl92">
    <w:name w:val="xl92"/>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pPr>
    <w:rPr>
      <w:rFonts w:ascii="Arial" w:hAnsi="Arial" w:cs="Arial"/>
      <w:color w:val="000000"/>
      <w:sz w:val="14"/>
      <w:szCs w:val="14"/>
      <w:lang w:eastAsia="it-IT"/>
    </w:rPr>
  </w:style>
  <w:style w:type="paragraph" w:customStyle="1" w:styleId="xl93">
    <w:name w:val="xl93"/>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pPr>
    <w:rPr>
      <w:rFonts w:ascii="Arial" w:hAnsi="Arial" w:cs="Arial"/>
      <w:color w:val="000000"/>
      <w:sz w:val="14"/>
      <w:szCs w:val="14"/>
      <w:lang w:eastAsia="it-IT"/>
    </w:rPr>
  </w:style>
  <w:style w:type="paragraph" w:customStyle="1" w:styleId="xl94">
    <w:name w:val="xl94"/>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color w:val="000000"/>
      <w:sz w:val="14"/>
      <w:szCs w:val="14"/>
      <w:lang w:eastAsia="it-IT"/>
    </w:rPr>
  </w:style>
  <w:style w:type="paragraph" w:customStyle="1" w:styleId="xl95">
    <w:name w:val="xl95"/>
    <w:basedOn w:val="Normale"/>
    <w:rsid w:val="002A7BCF"/>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hAnsi="Arial" w:cs="Arial"/>
      <w:color w:val="000000"/>
      <w:sz w:val="14"/>
      <w:szCs w:val="14"/>
      <w:lang w:eastAsia="it-IT"/>
    </w:rPr>
  </w:style>
  <w:style w:type="paragraph" w:customStyle="1" w:styleId="Programma523">
    <w:name w:val="Programma 52_3"/>
    <w:basedOn w:val="Programma522"/>
    <w:link w:val="Programma523Carattere"/>
    <w:qFormat/>
    <w:rsid w:val="0063445A"/>
    <w:pPr>
      <w:numPr>
        <w:ilvl w:val="2"/>
      </w:numPr>
      <w:tabs>
        <w:tab w:val="clear" w:pos="567"/>
      </w:tabs>
      <w:ind w:left="709" w:hanging="709"/>
    </w:pPr>
    <w:rPr>
      <w:sz w:val="26"/>
      <w:szCs w:val="26"/>
    </w:rPr>
  </w:style>
  <w:style w:type="character" w:customStyle="1" w:styleId="Programma523Carattere">
    <w:name w:val="Programma 52_3 Carattere"/>
    <w:basedOn w:val="Programma522Carattere"/>
    <w:link w:val="Programma523"/>
    <w:rsid w:val="0063445A"/>
    <w:rPr>
      <w:rFonts w:ascii="Arial" w:eastAsia="Times New Roman" w:hAnsi="Arial" w:cs="Arial"/>
      <w:b/>
      <w:i/>
      <w:color w:val="E36C0A" w:themeColor="accent6" w:themeShade="BF"/>
      <w:sz w:val="26"/>
      <w:szCs w:val="26"/>
      <w:lang w:eastAsia="en-US"/>
    </w:rPr>
  </w:style>
  <w:style w:type="table" w:customStyle="1" w:styleId="Elencomedio1-Colore11">
    <w:name w:val="Elenco medio 1 - Colore 11"/>
    <w:basedOn w:val="Tabellanormale"/>
    <w:uiPriority w:val="65"/>
    <w:rsid w:val="00656FAB"/>
    <w:rPr>
      <w:color w:val="000000" w:themeColor="text1"/>
    </w:rPr>
    <w:tblPr>
      <w:tblStyleRowBandSize w:val="1"/>
      <w:tblStyleColBandSize w:val="1"/>
      <w:tblBorders>
        <w:top w:val="single" w:sz="8" w:space="0" w:color="4F81BD" w:themeColor="accent1"/>
        <w:bottom w:val="single" w:sz="8" w:space="0" w:color="4F81BD" w:themeColor="accent1"/>
      </w:tblBorders>
    </w:tblPr>
    <w:trPr>
      <w:hidden/>
    </w:trPr>
    <w:tblStylePr w:type="firstRow">
      <w:rPr>
        <w:rFonts w:asciiTheme="majorHAnsi" w:eastAsiaTheme="majorEastAsia" w:hAnsiTheme="majorHAnsi" w:cstheme="majorBidi"/>
      </w:rPr>
      <w:tblPr/>
      <w:trPr>
        <w:hidden/>
      </w:trPr>
      <w:tcPr>
        <w:tcBorders>
          <w:top w:val="nil"/>
          <w:bottom w:val="single" w:sz="8" w:space="0" w:color="4F81BD" w:themeColor="accent1"/>
        </w:tcBorders>
      </w:tcPr>
    </w:tblStylePr>
    <w:tblStylePr w:type="lastRow">
      <w:rPr>
        <w:b/>
        <w:bCs/>
        <w:color w:val="1F497D" w:themeColor="text2"/>
      </w:rPr>
      <w:tblPr/>
      <w:trPr>
        <w:hidden/>
      </w:tr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rPr>
        <w:hidden/>
      </w:trPr>
      <w:tcPr>
        <w:tcBorders>
          <w:top w:val="single" w:sz="8" w:space="0" w:color="4F81BD" w:themeColor="accent1"/>
          <w:bottom w:val="single" w:sz="8" w:space="0" w:color="4F81BD" w:themeColor="accent1"/>
        </w:tcBorders>
      </w:tcPr>
    </w:tblStylePr>
    <w:tblStylePr w:type="band1Vert">
      <w:tblPr/>
      <w:trPr>
        <w:hidden/>
      </w:trPr>
      <w:tcPr>
        <w:shd w:val="clear" w:color="auto" w:fill="D3DFEE" w:themeFill="accent1" w:themeFillTint="3F"/>
      </w:tcPr>
    </w:tblStylePr>
    <w:tblStylePr w:type="band1Horz">
      <w:tblPr/>
      <w:trPr>
        <w:hidden/>
      </w:trPr>
      <w:tcPr>
        <w:shd w:val="clear" w:color="auto" w:fill="D3DFEE" w:themeFill="accent1" w:themeFillTint="3F"/>
      </w:tcPr>
    </w:tblStylePr>
  </w:style>
  <w:style w:type="table" w:styleId="Elencochiaro-Colore5">
    <w:name w:val="Light List Accent 5"/>
    <w:basedOn w:val="Tabellanormale"/>
    <w:uiPriority w:val="61"/>
    <w:rsid w:val="002574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gliachiara-Colore11">
    <w:name w:val="Griglia chiara - Colore 11"/>
    <w:basedOn w:val="Tabellanormale"/>
    <w:uiPriority w:val="62"/>
    <w:rsid w:val="002574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fondochiaro-Colore11">
    <w:name w:val="Sfondo chiaro - Colore 11"/>
    <w:basedOn w:val="Tabellanormale"/>
    <w:uiPriority w:val="60"/>
    <w:rsid w:val="00F91E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styleId="Indicedellefigure">
    <w:name w:val="table of figures"/>
    <w:basedOn w:val="Normale"/>
    <w:next w:val="Normale"/>
    <w:autoRedefine/>
    <w:uiPriority w:val="99"/>
    <w:rsid w:val="00316A70"/>
    <w:pPr>
      <w:tabs>
        <w:tab w:val="right" w:leader="dot" w:pos="9639"/>
      </w:tabs>
      <w:spacing w:after="120"/>
      <w:ind w:left="1021" w:right="282" w:hanging="1021"/>
      <w:jc w:val="both"/>
    </w:pPr>
    <w:rPr>
      <w:rFonts w:ascii="Arial" w:hAnsi="Arial" w:cs="Arial"/>
      <w:b/>
      <w:i/>
      <w:noProof/>
      <w:sz w:val="24"/>
    </w:rPr>
  </w:style>
  <w:style w:type="paragraph" w:customStyle="1" w:styleId="ALLEGATO">
    <w:name w:val="ALLEGATO"/>
    <w:basedOn w:val="Normale"/>
    <w:link w:val="ALLEGATOCarattere"/>
    <w:autoRedefine/>
    <w:qFormat/>
    <w:rsid w:val="00704F1C"/>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paragraph" w:customStyle="1" w:styleId="ALLEGATO2">
    <w:name w:val="ALLEGATO2"/>
    <w:basedOn w:val="Testonotaapidipagina"/>
    <w:link w:val="ALLEGATO2Carattere"/>
    <w:qFormat/>
    <w:rsid w:val="00CA0EDE"/>
    <w:pPr>
      <w:ind w:left="567" w:right="1671"/>
      <w:jc w:val="center"/>
    </w:pPr>
    <w:rPr>
      <w:rFonts w:eastAsia="PalatinoLinotype" w:cs="Arial"/>
      <w:b/>
      <w:noProof/>
      <w:sz w:val="24"/>
      <w:szCs w:val="24"/>
    </w:rPr>
  </w:style>
  <w:style w:type="character" w:customStyle="1" w:styleId="ALLEGATOCarattere">
    <w:name w:val="ALLEGATO Carattere"/>
    <w:basedOn w:val="Carpredefinitoparagrafo"/>
    <w:link w:val="ALLEGATO"/>
    <w:rsid w:val="00704F1C"/>
    <w:rPr>
      <w:rFonts w:ascii="Arial" w:eastAsia="PalatinoLinotype" w:hAnsi="Arial" w:cs="Arial"/>
      <w:b/>
      <w:sz w:val="24"/>
      <w:szCs w:val="24"/>
    </w:rPr>
  </w:style>
  <w:style w:type="paragraph" w:customStyle="1" w:styleId="ALLEGATO3">
    <w:name w:val="ALLEGATO3"/>
    <w:basedOn w:val="Normale"/>
    <w:link w:val="ALLEGATO3Carattere"/>
    <w:qFormat/>
    <w:rsid w:val="00CA0EDE"/>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2Carattere">
    <w:name w:val="ALLEGATO2 Carattere"/>
    <w:basedOn w:val="TestonotaapidipaginaCarattere"/>
    <w:link w:val="ALLEGATO2"/>
    <w:rsid w:val="00CA0EDE"/>
    <w:rPr>
      <w:rFonts w:ascii="Arial" w:eastAsia="PalatinoLinotype" w:hAnsi="Arial" w:cs="Arial"/>
      <w:b/>
      <w:noProof/>
      <w:sz w:val="24"/>
      <w:szCs w:val="24"/>
      <w:lang w:val="it-IT" w:eastAsia="it-IT" w:bidi="ar-SA"/>
    </w:rPr>
  </w:style>
  <w:style w:type="character" w:customStyle="1" w:styleId="ALLEGATO3Carattere">
    <w:name w:val="ALLEGATO3 Carattere"/>
    <w:basedOn w:val="Carpredefinitoparagrafo"/>
    <w:link w:val="ALLEGATO3"/>
    <w:rsid w:val="00CA0EDE"/>
    <w:rPr>
      <w:rFonts w:ascii="Arial" w:eastAsia="PalatinoLinotype"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2097634">
      <w:bodyDiv w:val="1"/>
      <w:marLeft w:val="0"/>
      <w:marRight w:val="0"/>
      <w:marTop w:val="0"/>
      <w:marBottom w:val="0"/>
      <w:divBdr>
        <w:top w:val="none" w:sz="0" w:space="0" w:color="auto"/>
        <w:left w:val="none" w:sz="0" w:space="0" w:color="auto"/>
        <w:bottom w:val="none" w:sz="0" w:space="0" w:color="auto"/>
        <w:right w:val="none" w:sz="0" w:space="0" w:color="auto"/>
      </w:divBdr>
    </w:div>
    <w:div w:id="33241849">
      <w:bodyDiv w:val="1"/>
      <w:marLeft w:val="0"/>
      <w:marRight w:val="0"/>
      <w:marTop w:val="0"/>
      <w:marBottom w:val="0"/>
      <w:divBdr>
        <w:top w:val="none" w:sz="0" w:space="0" w:color="auto"/>
        <w:left w:val="none" w:sz="0" w:space="0" w:color="auto"/>
        <w:bottom w:val="none" w:sz="0" w:space="0" w:color="auto"/>
        <w:right w:val="none" w:sz="0" w:space="0" w:color="auto"/>
      </w:divBdr>
    </w:div>
    <w:div w:id="59327116">
      <w:bodyDiv w:val="1"/>
      <w:marLeft w:val="0"/>
      <w:marRight w:val="0"/>
      <w:marTop w:val="0"/>
      <w:marBottom w:val="0"/>
      <w:divBdr>
        <w:top w:val="none" w:sz="0" w:space="0" w:color="auto"/>
        <w:left w:val="none" w:sz="0" w:space="0" w:color="auto"/>
        <w:bottom w:val="none" w:sz="0" w:space="0" w:color="auto"/>
        <w:right w:val="none" w:sz="0" w:space="0" w:color="auto"/>
      </w:divBdr>
    </w:div>
    <w:div w:id="65886781">
      <w:bodyDiv w:val="1"/>
      <w:marLeft w:val="0"/>
      <w:marRight w:val="0"/>
      <w:marTop w:val="0"/>
      <w:marBottom w:val="0"/>
      <w:divBdr>
        <w:top w:val="none" w:sz="0" w:space="0" w:color="auto"/>
        <w:left w:val="none" w:sz="0" w:space="0" w:color="auto"/>
        <w:bottom w:val="none" w:sz="0" w:space="0" w:color="auto"/>
        <w:right w:val="none" w:sz="0" w:space="0" w:color="auto"/>
      </w:divBdr>
    </w:div>
    <w:div w:id="198319470">
      <w:bodyDiv w:val="1"/>
      <w:marLeft w:val="0"/>
      <w:marRight w:val="0"/>
      <w:marTop w:val="0"/>
      <w:marBottom w:val="0"/>
      <w:divBdr>
        <w:top w:val="none" w:sz="0" w:space="0" w:color="auto"/>
        <w:left w:val="none" w:sz="0" w:space="0" w:color="auto"/>
        <w:bottom w:val="none" w:sz="0" w:space="0" w:color="auto"/>
        <w:right w:val="none" w:sz="0" w:space="0" w:color="auto"/>
      </w:divBdr>
    </w:div>
    <w:div w:id="329601516">
      <w:bodyDiv w:val="1"/>
      <w:marLeft w:val="0"/>
      <w:marRight w:val="0"/>
      <w:marTop w:val="0"/>
      <w:marBottom w:val="0"/>
      <w:divBdr>
        <w:top w:val="none" w:sz="0" w:space="0" w:color="auto"/>
        <w:left w:val="none" w:sz="0" w:space="0" w:color="auto"/>
        <w:bottom w:val="none" w:sz="0" w:space="0" w:color="auto"/>
        <w:right w:val="none" w:sz="0" w:space="0" w:color="auto"/>
      </w:divBdr>
    </w:div>
    <w:div w:id="510412962">
      <w:bodyDiv w:val="1"/>
      <w:marLeft w:val="0"/>
      <w:marRight w:val="0"/>
      <w:marTop w:val="0"/>
      <w:marBottom w:val="0"/>
      <w:divBdr>
        <w:top w:val="none" w:sz="0" w:space="0" w:color="auto"/>
        <w:left w:val="none" w:sz="0" w:space="0" w:color="auto"/>
        <w:bottom w:val="none" w:sz="0" w:space="0" w:color="auto"/>
        <w:right w:val="none" w:sz="0" w:space="0" w:color="auto"/>
      </w:divBdr>
    </w:div>
    <w:div w:id="522019065">
      <w:bodyDiv w:val="1"/>
      <w:marLeft w:val="0"/>
      <w:marRight w:val="0"/>
      <w:marTop w:val="0"/>
      <w:marBottom w:val="0"/>
      <w:divBdr>
        <w:top w:val="none" w:sz="0" w:space="0" w:color="auto"/>
        <w:left w:val="none" w:sz="0" w:space="0" w:color="auto"/>
        <w:bottom w:val="none" w:sz="0" w:space="0" w:color="auto"/>
        <w:right w:val="none" w:sz="0" w:space="0" w:color="auto"/>
      </w:divBdr>
    </w:div>
    <w:div w:id="603418945">
      <w:bodyDiv w:val="1"/>
      <w:marLeft w:val="0"/>
      <w:marRight w:val="0"/>
      <w:marTop w:val="0"/>
      <w:marBottom w:val="0"/>
      <w:divBdr>
        <w:top w:val="none" w:sz="0" w:space="0" w:color="auto"/>
        <w:left w:val="none" w:sz="0" w:space="0" w:color="auto"/>
        <w:bottom w:val="none" w:sz="0" w:space="0" w:color="auto"/>
        <w:right w:val="none" w:sz="0" w:space="0" w:color="auto"/>
      </w:divBdr>
    </w:div>
    <w:div w:id="640034719">
      <w:bodyDiv w:val="1"/>
      <w:marLeft w:val="0"/>
      <w:marRight w:val="0"/>
      <w:marTop w:val="0"/>
      <w:marBottom w:val="0"/>
      <w:divBdr>
        <w:top w:val="none" w:sz="0" w:space="0" w:color="auto"/>
        <w:left w:val="none" w:sz="0" w:space="0" w:color="auto"/>
        <w:bottom w:val="none" w:sz="0" w:space="0" w:color="auto"/>
        <w:right w:val="none" w:sz="0" w:space="0" w:color="auto"/>
      </w:divBdr>
    </w:div>
    <w:div w:id="641930497">
      <w:bodyDiv w:val="1"/>
      <w:marLeft w:val="0"/>
      <w:marRight w:val="0"/>
      <w:marTop w:val="0"/>
      <w:marBottom w:val="0"/>
      <w:divBdr>
        <w:top w:val="none" w:sz="0" w:space="0" w:color="auto"/>
        <w:left w:val="none" w:sz="0" w:space="0" w:color="auto"/>
        <w:bottom w:val="none" w:sz="0" w:space="0" w:color="auto"/>
        <w:right w:val="none" w:sz="0" w:space="0" w:color="auto"/>
      </w:divBdr>
    </w:div>
    <w:div w:id="747650449">
      <w:bodyDiv w:val="1"/>
      <w:marLeft w:val="0"/>
      <w:marRight w:val="0"/>
      <w:marTop w:val="0"/>
      <w:marBottom w:val="0"/>
      <w:divBdr>
        <w:top w:val="none" w:sz="0" w:space="0" w:color="auto"/>
        <w:left w:val="none" w:sz="0" w:space="0" w:color="auto"/>
        <w:bottom w:val="none" w:sz="0" w:space="0" w:color="auto"/>
        <w:right w:val="none" w:sz="0" w:space="0" w:color="auto"/>
      </w:divBdr>
    </w:div>
    <w:div w:id="809052339">
      <w:bodyDiv w:val="1"/>
      <w:marLeft w:val="0"/>
      <w:marRight w:val="0"/>
      <w:marTop w:val="0"/>
      <w:marBottom w:val="0"/>
      <w:divBdr>
        <w:top w:val="none" w:sz="0" w:space="0" w:color="auto"/>
        <w:left w:val="none" w:sz="0" w:space="0" w:color="auto"/>
        <w:bottom w:val="none" w:sz="0" w:space="0" w:color="auto"/>
        <w:right w:val="none" w:sz="0" w:space="0" w:color="auto"/>
      </w:divBdr>
    </w:div>
    <w:div w:id="849640841">
      <w:bodyDiv w:val="1"/>
      <w:marLeft w:val="0"/>
      <w:marRight w:val="0"/>
      <w:marTop w:val="0"/>
      <w:marBottom w:val="0"/>
      <w:divBdr>
        <w:top w:val="none" w:sz="0" w:space="0" w:color="auto"/>
        <w:left w:val="none" w:sz="0" w:space="0" w:color="auto"/>
        <w:bottom w:val="none" w:sz="0" w:space="0" w:color="auto"/>
        <w:right w:val="none" w:sz="0" w:space="0" w:color="auto"/>
      </w:divBdr>
    </w:div>
    <w:div w:id="854424495">
      <w:bodyDiv w:val="1"/>
      <w:marLeft w:val="0"/>
      <w:marRight w:val="0"/>
      <w:marTop w:val="0"/>
      <w:marBottom w:val="0"/>
      <w:divBdr>
        <w:top w:val="none" w:sz="0" w:space="0" w:color="auto"/>
        <w:left w:val="none" w:sz="0" w:space="0" w:color="auto"/>
        <w:bottom w:val="none" w:sz="0" w:space="0" w:color="auto"/>
        <w:right w:val="none" w:sz="0" w:space="0" w:color="auto"/>
      </w:divBdr>
    </w:div>
    <w:div w:id="930165824">
      <w:bodyDiv w:val="1"/>
      <w:marLeft w:val="0"/>
      <w:marRight w:val="0"/>
      <w:marTop w:val="0"/>
      <w:marBottom w:val="0"/>
      <w:divBdr>
        <w:top w:val="none" w:sz="0" w:space="0" w:color="auto"/>
        <w:left w:val="none" w:sz="0" w:space="0" w:color="auto"/>
        <w:bottom w:val="none" w:sz="0" w:space="0" w:color="auto"/>
        <w:right w:val="none" w:sz="0" w:space="0" w:color="auto"/>
      </w:divBdr>
    </w:div>
    <w:div w:id="1070074798">
      <w:bodyDiv w:val="1"/>
      <w:marLeft w:val="0"/>
      <w:marRight w:val="0"/>
      <w:marTop w:val="0"/>
      <w:marBottom w:val="0"/>
      <w:divBdr>
        <w:top w:val="none" w:sz="0" w:space="0" w:color="auto"/>
        <w:left w:val="none" w:sz="0" w:space="0" w:color="auto"/>
        <w:bottom w:val="none" w:sz="0" w:space="0" w:color="auto"/>
        <w:right w:val="none" w:sz="0" w:space="0" w:color="auto"/>
      </w:divBdr>
    </w:div>
    <w:div w:id="1212763949">
      <w:bodyDiv w:val="1"/>
      <w:marLeft w:val="0"/>
      <w:marRight w:val="0"/>
      <w:marTop w:val="0"/>
      <w:marBottom w:val="0"/>
      <w:divBdr>
        <w:top w:val="none" w:sz="0" w:space="0" w:color="auto"/>
        <w:left w:val="none" w:sz="0" w:space="0" w:color="auto"/>
        <w:bottom w:val="none" w:sz="0" w:space="0" w:color="auto"/>
        <w:right w:val="none" w:sz="0" w:space="0" w:color="auto"/>
      </w:divBdr>
    </w:div>
    <w:div w:id="1395008032">
      <w:bodyDiv w:val="1"/>
      <w:marLeft w:val="0"/>
      <w:marRight w:val="0"/>
      <w:marTop w:val="0"/>
      <w:marBottom w:val="0"/>
      <w:divBdr>
        <w:top w:val="none" w:sz="0" w:space="0" w:color="auto"/>
        <w:left w:val="none" w:sz="0" w:space="0" w:color="auto"/>
        <w:bottom w:val="none" w:sz="0" w:space="0" w:color="auto"/>
        <w:right w:val="none" w:sz="0" w:space="0" w:color="auto"/>
      </w:divBdr>
    </w:div>
    <w:div w:id="1482499146">
      <w:bodyDiv w:val="1"/>
      <w:marLeft w:val="0"/>
      <w:marRight w:val="0"/>
      <w:marTop w:val="0"/>
      <w:marBottom w:val="0"/>
      <w:divBdr>
        <w:top w:val="none" w:sz="0" w:space="0" w:color="auto"/>
        <w:left w:val="none" w:sz="0" w:space="0" w:color="auto"/>
        <w:bottom w:val="none" w:sz="0" w:space="0" w:color="auto"/>
        <w:right w:val="none" w:sz="0" w:space="0" w:color="auto"/>
      </w:divBdr>
    </w:div>
    <w:div w:id="1513455040">
      <w:bodyDiv w:val="1"/>
      <w:marLeft w:val="0"/>
      <w:marRight w:val="0"/>
      <w:marTop w:val="0"/>
      <w:marBottom w:val="0"/>
      <w:divBdr>
        <w:top w:val="none" w:sz="0" w:space="0" w:color="auto"/>
        <w:left w:val="none" w:sz="0" w:space="0" w:color="auto"/>
        <w:bottom w:val="none" w:sz="0" w:space="0" w:color="auto"/>
        <w:right w:val="none" w:sz="0" w:space="0" w:color="auto"/>
      </w:divBdr>
    </w:div>
    <w:div w:id="1732188138">
      <w:bodyDiv w:val="1"/>
      <w:marLeft w:val="0"/>
      <w:marRight w:val="0"/>
      <w:marTop w:val="0"/>
      <w:marBottom w:val="0"/>
      <w:divBdr>
        <w:top w:val="none" w:sz="0" w:space="0" w:color="auto"/>
        <w:left w:val="none" w:sz="0" w:space="0" w:color="auto"/>
        <w:bottom w:val="none" w:sz="0" w:space="0" w:color="auto"/>
        <w:right w:val="none" w:sz="0" w:space="0" w:color="auto"/>
      </w:divBdr>
    </w:div>
    <w:div w:id="1753891932">
      <w:bodyDiv w:val="1"/>
      <w:marLeft w:val="0"/>
      <w:marRight w:val="0"/>
      <w:marTop w:val="0"/>
      <w:marBottom w:val="0"/>
      <w:divBdr>
        <w:top w:val="none" w:sz="0" w:space="0" w:color="auto"/>
        <w:left w:val="none" w:sz="0" w:space="0" w:color="auto"/>
        <w:bottom w:val="none" w:sz="0" w:space="0" w:color="auto"/>
        <w:right w:val="none" w:sz="0" w:space="0" w:color="auto"/>
      </w:divBdr>
    </w:div>
    <w:div w:id="1939098837">
      <w:bodyDiv w:val="1"/>
      <w:marLeft w:val="0"/>
      <w:marRight w:val="0"/>
      <w:marTop w:val="0"/>
      <w:marBottom w:val="0"/>
      <w:divBdr>
        <w:top w:val="none" w:sz="0" w:space="0" w:color="auto"/>
        <w:left w:val="none" w:sz="0" w:space="0" w:color="auto"/>
        <w:bottom w:val="none" w:sz="0" w:space="0" w:color="auto"/>
        <w:right w:val="none" w:sz="0" w:space="0" w:color="auto"/>
      </w:divBdr>
    </w:div>
    <w:div w:id="2036537175">
      <w:bodyDiv w:val="1"/>
      <w:marLeft w:val="0"/>
      <w:marRight w:val="0"/>
      <w:marTop w:val="0"/>
      <w:marBottom w:val="0"/>
      <w:divBdr>
        <w:top w:val="none" w:sz="0" w:space="0" w:color="auto"/>
        <w:left w:val="none" w:sz="0" w:space="0" w:color="auto"/>
        <w:bottom w:val="none" w:sz="0" w:space="0" w:color="auto"/>
        <w:right w:val="none" w:sz="0" w:space="0" w:color="auto"/>
      </w:divBdr>
    </w:div>
    <w:div w:id="2114129796">
      <w:bodyDiv w:val="1"/>
      <w:marLeft w:val="0"/>
      <w:marRight w:val="0"/>
      <w:marTop w:val="0"/>
      <w:marBottom w:val="0"/>
      <w:divBdr>
        <w:top w:val="none" w:sz="0" w:space="0" w:color="auto"/>
        <w:left w:val="none" w:sz="0" w:space="0" w:color="auto"/>
        <w:bottom w:val="none" w:sz="0" w:space="0" w:color="auto"/>
        <w:right w:val="none" w:sz="0" w:space="0" w:color="auto"/>
      </w:divBdr>
    </w:div>
    <w:div w:id="2127189633">
      <w:bodyDiv w:val="1"/>
      <w:marLeft w:val="0"/>
      <w:marRight w:val="0"/>
      <w:marTop w:val="0"/>
      <w:marBottom w:val="0"/>
      <w:divBdr>
        <w:top w:val="none" w:sz="0" w:space="0" w:color="auto"/>
        <w:left w:val="none" w:sz="0" w:space="0" w:color="auto"/>
        <w:bottom w:val="none" w:sz="0" w:space="0" w:color="auto"/>
        <w:right w:val="none" w:sz="0" w:space="0" w:color="auto"/>
      </w:divBdr>
    </w:div>
    <w:div w:id="21438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179876-233F-431C-913F-ED3D15C8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1191</Words>
  <Characters>6795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Programma per l'utilizzo delle risorse finanziarie di cui all’OCDPC n. 52 del 20 febbraio 2013 “Interventi per la prevenzione del rischio sismico”</vt:lpstr>
    </vt:vector>
  </TitlesOfParts>
  <Company>Hewlett-Packard</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per l'utilizzo delle risorse finanziarie di cui all’OCDPC n. 52 del 20 febbraio 2013 “Interventi per la prevenzione del rischio sismico”</dc:title>
  <dc:subject>Annualità 2012</dc:subject>
  <dc:creator>OEM</dc:creator>
  <cp:lastModifiedBy>rosati</cp:lastModifiedBy>
  <cp:revision>3</cp:revision>
  <cp:lastPrinted>2014-06-26T14:02:00Z</cp:lastPrinted>
  <dcterms:created xsi:type="dcterms:W3CDTF">2014-10-28T09:28:00Z</dcterms:created>
  <dcterms:modified xsi:type="dcterms:W3CDTF">2014-10-28T09:28:00Z</dcterms:modified>
</cp:coreProperties>
</file>